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01E98" w14:textId="55E1344C" w:rsidR="00F86FBC" w:rsidRPr="00063A1A" w:rsidRDefault="00C80EE1" w:rsidP="00D259B6">
      <w:pPr>
        <w:pStyle w:val="Heading1"/>
        <w:spacing w:after="0" w:line="360" w:lineRule="auto"/>
        <w:rPr>
          <w:sz w:val="52"/>
          <w:szCs w:val="52"/>
        </w:rPr>
      </w:pPr>
      <w:r>
        <w:rPr>
          <w:sz w:val="52"/>
          <w:szCs w:val="52"/>
        </w:rPr>
        <w:t xml:space="preserve">PORK </w:t>
      </w:r>
      <w:r w:rsidR="00390B52" w:rsidRPr="00063A1A">
        <w:rPr>
          <w:sz w:val="52"/>
          <w:szCs w:val="52"/>
        </w:rPr>
        <w:t>TRAINING APPLICATION FORM</w:t>
      </w:r>
    </w:p>
    <w:p w14:paraId="0B826E09" w14:textId="3D19B323" w:rsidR="00390B52" w:rsidRPr="00063A1A" w:rsidRDefault="00390B52" w:rsidP="00390B52">
      <w:pPr>
        <w:rPr>
          <w:sz w:val="22"/>
        </w:rPr>
      </w:pPr>
      <w:r w:rsidRPr="00063A1A">
        <w:rPr>
          <w:sz w:val="22"/>
        </w:rPr>
        <w:t>To be considered for a place on</w:t>
      </w:r>
      <w:r w:rsidR="00475DB5">
        <w:rPr>
          <w:sz w:val="22"/>
        </w:rPr>
        <w:t xml:space="preserve"> one of</w:t>
      </w:r>
      <w:r w:rsidRPr="00063A1A">
        <w:rPr>
          <w:sz w:val="22"/>
        </w:rPr>
        <w:t xml:space="preserve"> </w:t>
      </w:r>
      <w:r w:rsidR="00C80EE1">
        <w:rPr>
          <w:sz w:val="22"/>
        </w:rPr>
        <w:t>our training</w:t>
      </w:r>
      <w:r w:rsidR="00D53ADE" w:rsidRPr="00063A1A">
        <w:rPr>
          <w:sz w:val="22"/>
        </w:rPr>
        <w:t xml:space="preserve"> </w:t>
      </w:r>
      <w:r w:rsidR="00475DB5">
        <w:rPr>
          <w:sz w:val="22"/>
        </w:rPr>
        <w:t>courses</w:t>
      </w:r>
      <w:r w:rsidRPr="00063A1A">
        <w:rPr>
          <w:sz w:val="22"/>
        </w:rPr>
        <w:t xml:space="preserve">, please </w:t>
      </w:r>
      <w:r w:rsidR="00D53ADE" w:rsidRPr="00063A1A">
        <w:rPr>
          <w:sz w:val="22"/>
        </w:rPr>
        <w:t>complete this form</w:t>
      </w:r>
      <w:r w:rsidRPr="00063A1A">
        <w:rPr>
          <w:sz w:val="22"/>
        </w:rPr>
        <w:t xml:space="preserve"> and return to </w:t>
      </w:r>
      <w:r w:rsidR="00284E27">
        <w:rPr>
          <w:color w:val="0082CA" w:themeColor="accent1"/>
        </w:rPr>
        <w:t>p</w:t>
      </w:r>
      <w:r w:rsidR="00433C61" w:rsidRPr="00433C61">
        <w:rPr>
          <w:color w:val="0082CA" w:themeColor="accent1"/>
        </w:rPr>
        <w:t>ork.</w:t>
      </w:r>
      <w:r w:rsidR="00284E27">
        <w:rPr>
          <w:color w:val="0082CA" w:themeColor="accent1"/>
        </w:rPr>
        <w:t>t</w:t>
      </w:r>
      <w:r w:rsidR="00433C61" w:rsidRPr="00433C61">
        <w:rPr>
          <w:color w:val="0082CA" w:themeColor="accent1"/>
        </w:rPr>
        <w:t>raining@ahdb.org.uk</w:t>
      </w:r>
    </w:p>
    <w:p w14:paraId="25C40751" w14:textId="443C5A51" w:rsidR="00390B52" w:rsidRPr="00063A1A" w:rsidRDefault="00390B52" w:rsidP="00390B52">
      <w:pPr>
        <w:rPr>
          <w:sz w:val="22"/>
        </w:rPr>
      </w:pPr>
      <w:r w:rsidRPr="00063A1A">
        <w:rPr>
          <w:sz w:val="22"/>
        </w:rPr>
        <w:t>Once your place</w:t>
      </w:r>
      <w:r w:rsidR="00733033" w:rsidRPr="00063A1A">
        <w:rPr>
          <w:sz w:val="22"/>
        </w:rPr>
        <w:t xml:space="preserve">(s) </w:t>
      </w:r>
      <w:r w:rsidR="006538ED">
        <w:rPr>
          <w:sz w:val="22"/>
        </w:rPr>
        <w:t>has</w:t>
      </w:r>
      <w:r w:rsidRPr="00063A1A">
        <w:rPr>
          <w:sz w:val="22"/>
        </w:rPr>
        <w:t xml:space="preserve"> </w:t>
      </w:r>
      <w:r w:rsidR="0020233B" w:rsidRPr="00063A1A">
        <w:rPr>
          <w:sz w:val="22"/>
        </w:rPr>
        <w:t xml:space="preserve">been </w:t>
      </w:r>
      <w:r w:rsidRPr="00063A1A">
        <w:rPr>
          <w:sz w:val="22"/>
        </w:rPr>
        <w:t xml:space="preserve">confirmed, you will </w:t>
      </w:r>
      <w:r w:rsidR="0020233B" w:rsidRPr="00063A1A">
        <w:rPr>
          <w:sz w:val="22"/>
        </w:rPr>
        <w:t>receive an invoice</w:t>
      </w:r>
      <w:r w:rsidRPr="00063A1A">
        <w:rPr>
          <w:sz w:val="22"/>
        </w:rPr>
        <w:t xml:space="preserve"> for the </w:t>
      </w:r>
      <w:r w:rsidR="00EE089D" w:rsidRPr="00063A1A">
        <w:rPr>
          <w:sz w:val="22"/>
        </w:rPr>
        <w:t>trainin</w:t>
      </w:r>
      <w:r w:rsidR="00733033" w:rsidRPr="00063A1A">
        <w:rPr>
          <w:sz w:val="22"/>
        </w:rPr>
        <w:t>g</w:t>
      </w:r>
      <w:r w:rsidRPr="00063A1A">
        <w:rPr>
          <w:sz w:val="22"/>
        </w:rPr>
        <w:t xml:space="preserve">. </w:t>
      </w:r>
      <w:r w:rsidR="007101DB" w:rsidRPr="00063A1A">
        <w:rPr>
          <w:sz w:val="22"/>
        </w:rPr>
        <w:t>Your b</w:t>
      </w:r>
      <w:r w:rsidRPr="00063A1A">
        <w:rPr>
          <w:sz w:val="22"/>
        </w:rPr>
        <w:t xml:space="preserve">ooking </w:t>
      </w:r>
      <w:r w:rsidR="007101DB" w:rsidRPr="00063A1A">
        <w:rPr>
          <w:sz w:val="22"/>
        </w:rPr>
        <w:t xml:space="preserve">will be </w:t>
      </w:r>
      <w:r w:rsidRPr="00063A1A">
        <w:rPr>
          <w:sz w:val="22"/>
        </w:rPr>
        <w:t>confirm</w:t>
      </w:r>
      <w:r w:rsidR="007101DB" w:rsidRPr="00063A1A">
        <w:rPr>
          <w:sz w:val="22"/>
        </w:rPr>
        <w:t>ed</w:t>
      </w:r>
      <w:r w:rsidRPr="00063A1A">
        <w:rPr>
          <w:sz w:val="22"/>
        </w:rPr>
        <w:t xml:space="preserve"> on recei</w:t>
      </w:r>
      <w:r w:rsidR="00D53ADE" w:rsidRPr="00063A1A">
        <w:rPr>
          <w:sz w:val="22"/>
        </w:rPr>
        <w:t>pt of</w:t>
      </w:r>
      <w:r w:rsidRPr="00063A1A">
        <w:rPr>
          <w:sz w:val="22"/>
        </w:rPr>
        <w:t xml:space="preserve"> </w:t>
      </w:r>
      <w:r w:rsidR="007101DB" w:rsidRPr="00063A1A">
        <w:rPr>
          <w:sz w:val="22"/>
        </w:rPr>
        <w:t xml:space="preserve">the </w:t>
      </w:r>
      <w:r w:rsidRPr="00063A1A">
        <w:rPr>
          <w:sz w:val="22"/>
        </w:rPr>
        <w:t>payment. The booking/payment deadline for each course i</w:t>
      </w:r>
      <w:r w:rsidR="00AE2BB0" w:rsidRPr="00063A1A">
        <w:rPr>
          <w:sz w:val="22"/>
        </w:rPr>
        <w:t>s 14</w:t>
      </w:r>
      <w:r w:rsidR="006538ED">
        <w:rPr>
          <w:sz w:val="22"/>
        </w:rPr>
        <w:t xml:space="preserve"> </w:t>
      </w:r>
      <w:r w:rsidR="001B7B24" w:rsidRPr="00063A1A">
        <w:rPr>
          <w:sz w:val="22"/>
        </w:rPr>
        <w:t>days</w:t>
      </w:r>
      <w:r w:rsidR="00AE2BB0" w:rsidRPr="00063A1A">
        <w:rPr>
          <w:sz w:val="22"/>
        </w:rPr>
        <w:t xml:space="preserve"> prior to the </w:t>
      </w:r>
      <w:r w:rsidR="001B7B24" w:rsidRPr="00063A1A">
        <w:rPr>
          <w:sz w:val="22"/>
        </w:rPr>
        <w:t xml:space="preserve">course </w:t>
      </w:r>
      <w:r w:rsidRPr="00063A1A">
        <w:rPr>
          <w:sz w:val="22"/>
        </w:rPr>
        <w:t>start date.</w:t>
      </w:r>
    </w:p>
    <w:p w14:paraId="35C29DDA" w14:textId="764A5E03" w:rsidR="001B7B24" w:rsidRDefault="00390B52" w:rsidP="00390B52">
      <w:pPr>
        <w:spacing w:after="0"/>
        <w:rPr>
          <w:sz w:val="22"/>
        </w:rPr>
      </w:pPr>
      <w:r w:rsidRPr="00063A1A">
        <w:rPr>
          <w:sz w:val="22"/>
        </w:rPr>
        <w:t>Places are booked on a first</w:t>
      </w:r>
      <w:r w:rsidR="006538ED">
        <w:rPr>
          <w:sz w:val="22"/>
        </w:rPr>
        <w:t xml:space="preserve"> </w:t>
      </w:r>
      <w:r w:rsidRPr="00063A1A">
        <w:rPr>
          <w:sz w:val="22"/>
        </w:rPr>
        <w:t>come, first</w:t>
      </w:r>
      <w:r w:rsidR="006538ED">
        <w:rPr>
          <w:sz w:val="22"/>
        </w:rPr>
        <w:t xml:space="preserve"> </w:t>
      </w:r>
      <w:r w:rsidRPr="00063A1A">
        <w:rPr>
          <w:sz w:val="22"/>
        </w:rPr>
        <w:t>serve</w:t>
      </w:r>
      <w:r w:rsidR="00D53ADE" w:rsidRPr="00063A1A">
        <w:rPr>
          <w:sz w:val="22"/>
        </w:rPr>
        <w:t>d</w:t>
      </w:r>
      <w:r w:rsidRPr="00063A1A">
        <w:rPr>
          <w:sz w:val="22"/>
        </w:rPr>
        <w:t xml:space="preserve"> basis. If you need to cancel </w:t>
      </w:r>
      <w:r w:rsidR="00D53ADE" w:rsidRPr="00063A1A">
        <w:rPr>
          <w:sz w:val="22"/>
        </w:rPr>
        <w:t>a</w:t>
      </w:r>
      <w:r w:rsidRPr="00063A1A">
        <w:rPr>
          <w:sz w:val="22"/>
        </w:rPr>
        <w:t xml:space="preserve"> booking</w:t>
      </w:r>
      <w:r w:rsidR="00D53ADE" w:rsidRPr="00063A1A">
        <w:rPr>
          <w:sz w:val="22"/>
        </w:rPr>
        <w:t>, this must be</w:t>
      </w:r>
      <w:r w:rsidR="006538ED">
        <w:rPr>
          <w:sz w:val="22"/>
        </w:rPr>
        <w:t xml:space="preserve"> done</w:t>
      </w:r>
      <w:r w:rsidR="001B7B24" w:rsidRPr="00063A1A">
        <w:rPr>
          <w:sz w:val="22"/>
        </w:rPr>
        <w:t xml:space="preserve"> </w:t>
      </w:r>
      <w:r w:rsidR="00EE089D" w:rsidRPr="00063A1A">
        <w:rPr>
          <w:sz w:val="22"/>
        </w:rPr>
        <w:t>a minimum of</w:t>
      </w:r>
      <w:r w:rsidRPr="00063A1A">
        <w:rPr>
          <w:sz w:val="22"/>
        </w:rPr>
        <w:t xml:space="preserve"> </w:t>
      </w:r>
      <w:r w:rsidR="00441945">
        <w:rPr>
          <w:sz w:val="22"/>
        </w:rPr>
        <w:t>48 hours</w:t>
      </w:r>
      <w:r w:rsidRPr="00063A1A">
        <w:rPr>
          <w:sz w:val="22"/>
        </w:rPr>
        <w:t xml:space="preserve"> before the session</w:t>
      </w:r>
      <w:r w:rsidR="00284E27" w:rsidRPr="00284E27">
        <w:rPr>
          <w:sz w:val="22"/>
        </w:rPr>
        <w:t xml:space="preserve"> </w:t>
      </w:r>
      <w:r w:rsidR="00284E27" w:rsidRPr="00063A1A">
        <w:rPr>
          <w:sz w:val="22"/>
        </w:rPr>
        <w:t>to receive a refund</w:t>
      </w:r>
      <w:r w:rsidRPr="00063A1A">
        <w:rPr>
          <w:sz w:val="22"/>
        </w:rPr>
        <w:t>.</w:t>
      </w:r>
      <w:r w:rsidR="00475DB5">
        <w:rPr>
          <w:sz w:val="22"/>
        </w:rPr>
        <w:t xml:space="preserve"> </w:t>
      </w:r>
    </w:p>
    <w:p w14:paraId="712D015E" w14:textId="77777777" w:rsidR="00475DB5" w:rsidRDefault="00475DB5" w:rsidP="00390B52">
      <w:pPr>
        <w:spacing w:after="0"/>
        <w:rPr>
          <w:sz w:val="22"/>
        </w:rPr>
      </w:pPr>
    </w:p>
    <w:p w14:paraId="6FD88A7D" w14:textId="494AFAFF" w:rsidR="00C80EE1" w:rsidRPr="00FF4CC4" w:rsidRDefault="00475DB5" w:rsidP="00390B52">
      <w:pPr>
        <w:spacing w:after="0"/>
        <w:rPr>
          <w:b/>
          <w:bCs/>
          <w:sz w:val="22"/>
        </w:rPr>
      </w:pPr>
      <w:r w:rsidRPr="00FF4CC4">
        <w:rPr>
          <w:b/>
          <w:bCs/>
          <w:sz w:val="22"/>
        </w:rPr>
        <w:t>If you have any questions or booking requests, please call our events team: 01904 771218</w:t>
      </w:r>
    </w:p>
    <w:p w14:paraId="7BB2EB17" w14:textId="77777777" w:rsidR="008F32AE" w:rsidRDefault="008F32AE" w:rsidP="00390B52">
      <w:pPr>
        <w:spacing w:after="0"/>
      </w:pPr>
    </w:p>
    <w:p w14:paraId="72CC7218" w14:textId="774B3FC6" w:rsidR="008F32AE" w:rsidRPr="00063A1A" w:rsidRDefault="00E050FF" w:rsidP="00063A1A">
      <w:pPr>
        <w:tabs>
          <w:tab w:val="left" w:pos="3155"/>
        </w:tabs>
        <w:spacing w:after="0" w:line="276" w:lineRule="auto"/>
        <w:jc w:val="both"/>
        <w:outlineLvl w:val="1"/>
        <w:rPr>
          <w:rFonts w:ascii="Ubuntu" w:hAnsi="Ubuntu"/>
          <w:i/>
          <w:color w:val="0082CA" w:themeColor="text1"/>
          <w:sz w:val="36"/>
          <w:szCs w:val="36"/>
        </w:rPr>
      </w:pPr>
      <w:r w:rsidRPr="00063A1A">
        <w:rPr>
          <w:rFonts w:ascii="Ubuntu" w:hAnsi="Ubuntu"/>
          <w:i/>
          <w:color w:val="0082CA" w:themeColor="text1"/>
          <w:sz w:val="36"/>
          <w:szCs w:val="36"/>
        </w:rPr>
        <w:t>Course</w:t>
      </w:r>
      <w:r w:rsidR="001842E8">
        <w:rPr>
          <w:rFonts w:ascii="Ubuntu" w:hAnsi="Ubuntu"/>
          <w:i/>
          <w:color w:val="0082CA" w:themeColor="text1"/>
          <w:sz w:val="36"/>
          <w:szCs w:val="36"/>
        </w:rPr>
        <w:t xml:space="preserve">s </w:t>
      </w:r>
      <w:r w:rsidR="008F32AE" w:rsidRPr="00063A1A">
        <w:rPr>
          <w:rFonts w:ascii="Ubuntu" w:hAnsi="Ubuntu"/>
          <w:i/>
          <w:color w:val="0082CA" w:themeColor="text1"/>
          <w:sz w:val="36"/>
          <w:szCs w:val="36"/>
        </w:rPr>
        <w:t xml:space="preserve">and </w:t>
      </w:r>
      <w:r w:rsidRPr="00063A1A">
        <w:rPr>
          <w:rFonts w:ascii="Ubuntu" w:hAnsi="Ubuntu"/>
          <w:i/>
          <w:color w:val="0082CA" w:themeColor="text1"/>
          <w:sz w:val="36"/>
          <w:szCs w:val="36"/>
        </w:rPr>
        <w:t>p</w:t>
      </w:r>
      <w:r w:rsidR="008F32AE" w:rsidRPr="00063A1A">
        <w:rPr>
          <w:rFonts w:ascii="Ubuntu" w:hAnsi="Ubuntu"/>
          <w:i/>
          <w:color w:val="0082CA" w:themeColor="text1"/>
          <w:sz w:val="36"/>
          <w:szCs w:val="36"/>
        </w:rPr>
        <w:t>ricing</w:t>
      </w:r>
    </w:p>
    <w:tbl>
      <w:tblPr>
        <w:tblStyle w:val="GridTable4-Accent1"/>
        <w:tblpPr w:leftFromText="180" w:rightFromText="180" w:vertAnchor="page" w:horzAnchor="margin" w:tblpY="6545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1559"/>
        <w:gridCol w:w="1559"/>
        <w:gridCol w:w="1418"/>
        <w:gridCol w:w="1417"/>
      </w:tblGrid>
      <w:tr w:rsidR="00D259B6" w:rsidRPr="00991D41" w14:paraId="4101BB93" w14:textId="77777777" w:rsidTr="00D259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auto"/>
              <w:left w:val="single" w:sz="4" w:space="0" w:color="auto"/>
            </w:tcBorders>
          </w:tcPr>
          <w:p w14:paraId="1AF17322" w14:textId="6FD01F69" w:rsidR="00D259B6" w:rsidRPr="002461F3" w:rsidRDefault="0003422C" w:rsidP="004573B0">
            <w:pPr>
              <w:spacing w:line="276" w:lineRule="auto"/>
              <w:rPr>
                <w:rFonts w:asciiTheme="majorHAnsi" w:hAnsiTheme="majorHAnsi" w:cstheme="majorHAnsi"/>
                <w:color w:val="FFFFFF" w:themeColor="background1"/>
              </w:rPr>
            </w:pPr>
            <w:hyperlink r:id="rId11" w:tooltip="Stockman Development Scheme" w:history="1">
              <w:r w:rsidR="001842E8" w:rsidRPr="001842E8">
                <w:rPr>
                  <w:rFonts w:asciiTheme="majorHAnsi" w:hAnsiTheme="majorHAnsi" w:cstheme="majorHAnsi"/>
                  <w:color w:val="FFFFFF" w:themeColor="background1"/>
                </w:rPr>
                <w:t>Stockperson Development Scheme</w:t>
              </w:r>
            </w:hyperlink>
            <w:r w:rsidR="001842E8" w:rsidRPr="001842E8">
              <w:rPr>
                <w:rFonts w:asciiTheme="majorHAnsi" w:hAnsiTheme="majorHAnsi" w:cstheme="majorHAnsi"/>
                <w:color w:val="FFFFFF" w:themeColor="background1"/>
              </w:rPr>
              <w:t xml:space="preserve"> (SDS)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BDAA1D0" w14:textId="77777777" w:rsidR="00D259B6" w:rsidRPr="00EE6710" w:rsidRDefault="00D259B6" w:rsidP="00D259B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 w:val="0"/>
                <w:color w:val="FFFFFF" w:themeColor="background1"/>
              </w:rPr>
            </w:pPr>
            <w:r w:rsidRPr="002461F3">
              <w:rPr>
                <w:rFonts w:asciiTheme="majorHAnsi" w:hAnsiTheme="majorHAnsi" w:cstheme="majorHAnsi"/>
                <w:color w:val="FFFFFF" w:themeColor="background1"/>
              </w:rPr>
              <w:t>Stockperson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D7E86D2" w14:textId="77777777" w:rsidR="00D259B6" w:rsidRPr="00EE6710" w:rsidRDefault="00D259B6" w:rsidP="00D259B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 w:val="0"/>
                <w:color w:val="FFFFFF" w:themeColor="background1"/>
              </w:rPr>
            </w:pPr>
            <w:r w:rsidRPr="002461F3">
              <w:rPr>
                <w:rFonts w:asciiTheme="majorHAnsi" w:hAnsiTheme="majorHAnsi" w:cstheme="majorHAnsi"/>
                <w:color w:val="FFFFFF" w:themeColor="background1"/>
              </w:rPr>
              <w:t>Supervisor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A071377" w14:textId="77777777" w:rsidR="00D259B6" w:rsidRPr="00EE6710" w:rsidRDefault="00D259B6" w:rsidP="00D259B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 w:val="0"/>
                <w:color w:val="FFFFFF" w:themeColor="background1"/>
              </w:rPr>
            </w:pPr>
            <w:r w:rsidRPr="002461F3">
              <w:rPr>
                <w:rFonts w:asciiTheme="majorHAnsi" w:hAnsiTheme="majorHAnsi" w:cstheme="majorHAnsi"/>
                <w:color w:val="FFFFFF" w:themeColor="background1"/>
              </w:rPr>
              <w:t>Manager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4C82624B" w14:textId="77777777" w:rsidR="00D259B6" w:rsidRPr="00EE6710" w:rsidRDefault="00D259B6" w:rsidP="00D259B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 w:val="0"/>
                <w:color w:val="FFFFFF" w:themeColor="background1"/>
              </w:rPr>
            </w:pPr>
            <w:r w:rsidRPr="002461F3">
              <w:rPr>
                <w:rFonts w:asciiTheme="majorHAnsi" w:hAnsiTheme="majorHAnsi" w:cstheme="majorHAnsi"/>
                <w:color w:val="FFFFFF" w:themeColor="background1"/>
              </w:rPr>
              <w:t>Owner</w:t>
            </w:r>
          </w:p>
        </w:tc>
      </w:tr>
      <w:tr w:rsidR="00D259B6" w:rsidRPr="00991D41" w14:paraId="2E39031D" w14:textId="77777777" w:rsidTr="00D25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left w:val="single" w:sz="4" w:space="0" w:color="auto"/>
            </w:tcBorders>
            <w:vAlign w:val="center"/>
            <w:hideMark/>
          </w:tcPr>
          <w:p w14:paraId="7A85D88E" w14:textId="2BD1DFAB" w:rsidR="00D259B6" w:rsidRPr="00EE6710" w:rsidRDefault="001842E8" w:rsidP="00D259B6">
            <w:pPr>
              <w:pStyle w:val="NoSpacing"/>
              <w:spacing w:line="276" w:lineRule="auto"/>
              <w:rPr>
                <w:rFonts w:asciiTheme="minorHAnsi" w:hAnsiTheme="minorHAnsi" w:cstheme="minorHAnsi"/>
                <w:bCs w:val="0"/>
              </w:rPr>
            </w:pPr>
            <w:r>
              <w:rPr>
                <w:rFonts w:asciiTheme="minorHAnsi" w:hAnsiTheme="minorHAnsi" w:cstheme="minorHAnsi"/>
                <w:bCs w:val="0"/>
              </w:rPr>
              <w:t>Target audience</w:t>
            </w:r>
          </w:p>
        </w:tc>
        <w:tc>
          <w:tcPr>
            <w:tcW w:w="1559" w:type="dxa"/>
            <w:vAlign w:val="center"/>
            <w:hideMark/>
          </w:tcPr>
          <w:p w14:paraId="7BD1BDD6" w14:textId="77777777" w:rsidR="00D259B6" w:rsidRPr="002F75BE" w:rsidRDefault="00D259B6" w:rsidP="00D259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F75BE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96128" behindDoc="0" locked="0" layoutInCell="1" allowOverlap="1" wp14:anchorId="3B793232" wp14:editId="33876C6D">
                  <wp:simplePos x="0" y="0"/>
                  <wp:positionH relativeFrom="margin">
                    <wp:align>center</wp:align>
                  </wp:positionH>
                  <wp:positionV relativeFrom="paragraph">
                    <wp:posOffset>0</wp:posOffset>
                  </wp:positionV>
                  <wp:extent cx="201930" cy="191135"/>
                  <wp:effectExtent l="0" t="0" r="7620" b="0"/>
                  <wp:wrapThrough wrapText="bothSides">
                    <wp:wrapPolygon edited="0">
                      <wp:start x="12226" y="0"/>
                      <wp:lineTo x="0" y="10764"/>
                      <wp:lineTo x="0" y="19375"/>
                      <wp:lineTo x="8151" y="19375"/>
                      <wp:lineTo x="10189" y="19375"/>
                      <wp:lineTo x="20377" y="4306"/>
                      <wp:lineTo x="20377" y="0"/>
                      <wp:lineTo x="12226" y="0"/>
                    </wp:wrapPolygon>
                  </wp:wrapThrough>
                  <wp:docPr id="1" name="Picture 1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hideMark/>
          </w:tcPr>
          <w:p w14:paraId="386CBD7E" w14:textId="77777777" w:rsidR="00D259B6" w:rsidRPr="002F75BE" w:rsidRDefault="00D259B6" w:rsidP="00D259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hideMark/>
          </w:tcPr>
          <w:p w14:paraId="3EAE6344" w14:textId="77777777" w:rsidR="00D259B6" w:rsidRPr="002F75BE" w:rsidRDefault="00D259B6" w:rsidP="00D259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hideMark/>
          </w:tcPr>
          <w:p w14:paraId="4322EF09" w14:textId="77777777" w:rsidR="00D259B6" w:rsidRPr="002F75BE" w:rsidRDefault="00D259B6" w:rsidP="00D259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D259B6" w:rsidRPr="00991D41" w14:paraId="36B5E8CC" w14:textId="77777777" w:rsidTr="00D259B6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8A324" w14:textId="77777777" w:rsidR="00C80EE1" w:rsidRDefault="00D259B6" w:rsidP="00D259B6">
            <w:pPr>
              <w:pStyle w:val="NoSpacing"/>
              <w:rPr>
                <w:rFonts w:asciiTheme="minorHAnsi" w:hAnsiTheme="minorHAnsi" w:cstheme="minorHAnsi"/>
                <w:bCs w:val="0"/>
                <w:color w:val="686868"/>
                <w:lang w:val="en"/>
              </w:rPr>
            </w:pPr>
            <w:r w:rsidRPr="002F75BE">
              <w:rPr>
                <w:rFonts w:asciiTheme="minorHAnsi" w:hAnsiTheme="minorHAnsi" w:cstheme="minorHAnsi"/>
                <w:b w:val="0"/>
                <w:color w:val="686868"/>
                <w:lang w:val="en"/>
              </w:rPr>
              <w:t xml:space="preserve">A combination of pig production workshops focusing on basic knowledge and everyday tasks. </w:t>
            </w:r>
          </w:p>
          <w:p w14:paraId="35D2E68E" w14:textId="77777777" w:rsidR="00C80EE1" w:rsidRDefault="00C80EE1" w:rsidP="00D259B6">
            <w:pPr>
              <w:pStyle w:val="NoSpacing"/>
              <w:rPr>
                <w:rFonts w:asciiTheme="minorHAnsi" w:hAnsiTheme="minorHAnsi" w:cstheme="minorHAnsi"/>
                <w:bCs w:val="0"/>
                <w:color w:val="686868"/>
                <w:lang w:val="en"/>
              </w:rPr>
            </w:pPr>
          </w:p>
          <w:p w14:paraId="5C393704" w14:textId="06779D1C" w:rsidR="00D259B6" w:rsidRDefault="00D259B6" w:rsidP="00D259B6">
            <w:pPr>
              <w:pStyle w:val="NoSpacing"/>
              <w:rPr>
                <w:rFonts w:asciiTheme="minorHAnsi" w:hAnsiTheme="minorHAnsi" w:cstheme="minorHAnsi"/>
                <w:bCs w:val="0"/>
                <w:color w:val="686868"/>
                <w:lang w:val="en"/>
              </w:rPr>
            </w:pPr>
            <w:r w:rsidRPr="002F75BE">
              <w:rPr>
                <w:rFonts w:asciiTheme="minorHAnsi" w:hAnsiTheme="minorHAnsi" w:cstheme="minorHAnsi"/>
                <w:b w:val="0"/>
                <w:color w:val="686868"/>
                <w:lang w:val="en"/>
              </w:rPr>
              <w:t>The course is suitable for individuals who are new to the industry or</w:t>
            </w:r>
            <w:r w:rsidR="00C80EE1">
              <w:rPr>
                <w:rFonts w:asciiTheme="minorHAnsi" w:hAnsiTheme="minorHAnsi" w:cstheme="minorHAnsi"/>
                <w:b w:val="0"/>
                <w:color w:val="686868"/>
                <w:lang w:val="en"/>
              </w:rPr>
              <w:t xml:space="preserve"> who</w:t>
            </w:r>
            <w:r w:rsidRPr="002F75BE">
              <w:rPr>
                <w:rFonts w:asciiTheme="minorHAnsi" w:hAnsiTheme="minorHAnsi" w:cstheme="minorHAnsi"/>
                <w:b w:val="0"/>
                <w:color w:val="686868"/>
                <w:lang w:val="en"/>
              </w:rPr>
              <w:t xml:space="preserve"> wish to refresh their knowledge.</w:t>
            </w:r>
          </w:p>
          <w:p w14:paraId="1A00793C" w14:textId="77777777" w:rsidR="00D259B6" w:rsidRDefault="00D259B6" w:rsidP="00D259B6">
            <w:pPr>
              <w:pStyle w:val="NoSpacing"/>
              <w:rPr>
                <w:rFonts w:asciiTheme="minorHAnsi" w:hAnsiTheme="minorHAnsi" w:cstheme="minorHAnsi"/>
                <w:bCs w:val="0"/>
                <w:color w:val="686868"/>
                <w:lang w:val="en"/>
              </w:rPr>
            </w:pPr>
          </w:p>
          <w:p w14:paraId="314B5581" w14:textId="49965184" w:rsidR="00C27404" w:rsidRPr="001842E8" w:rsidRDefault="00D259B6" w:rsidP="00D259B6">
            <w:pPr>
              <w:pStyle w:val="NoSpacing"/>
              <w:rPr>
                <w:b w:val="0"/>
                <w:bCs w:val="0"/>
              </w:rPr>
            </w:pPr>
            <w:r w:rsidRPr="001842E8">
              <w:rPr>
                <w:b w:val="0"/>
                <w:bCs w:val="0"/>
              </w:rPr>
              <w:t>The cost to levy payers is £</w:t>
            </w:r>
            <w:r w:rsidR="00C27404" w:rsidRPr="001842E8">
              <w:rPr>
                <w:b w:val="0"/>
                <w:bCs w:val="0"/>
              </w:rPr>
              <w:t>30+VAT* per module</w:t>
            </w:r>
            <w:r w:rsidR="001842E8" w:rsidRPr="001842E8">
              <w:rPr>
                <w:b w:val="0"/>
                <w:bCs w:val="0"/>
              </w:rPr>
              <w:t xml:space="preserve">; </w:t>
            </w:r>
            <w:r w:rsidR="00C27404" w:rsidRPr="001842E8">
              <w:rPr>
                <w:b w:val="0"/>
                <w:bCs w:val="0"/>
              </w:rPr>
              <w:t>the cost includes</w:t>
            </w:r>
            <w:r w:rsidRPr="001842E8">
              <w:rPr>
                <w:b w:val="0"/>
                <w:bCs w:val="0"/>
              </w:rPr>
              <w:t xml:space="preserve"> </w:t>
            </w:r>
            <w:r w:rsidR="00C27404" w:rsidRPr="001842E8">
              <w:rPr>
                <w:b w:val="0"/>
                <w:bCs w:val="0"/>
              </w:rPr>
              <w:t>a copy of the presentation slides afterwards</w:t>
            </w:r>
            <w:r w:rsidRPr="001842E8">
              <w:rPr>
                <w:b w:val="0"/>
                <w:bCs w:val="0"/>
              </w:rPr>
              <w:t>.</w:t>
            </w:r>
          </w:p>
          <w:p w14:paraId="7E361531" w14:textId="77777777" w:rsidR="00C27404" w:rsidRDefault="00C27404" w:rsidP="00D259B6">
            <w:pPr>
              <w:pStyle w:val="NoSpacing"/>
              <w:rPr>
                <w:b w:val="0"/>
                <w:bCs w:val="0"/>
              </w:rPr>
            </w:pPr>
          </w:p>
          <w:p w14:paraId="103F8150" w14:textId="4ABF51CC" w:rsidR="002D041B" w:rsidRPr="001842E8" w:rsidRDefault="001842E8" w:rsidP="00D259B6">
            <w:pPr>
              <w:pStyle w:val="NoSpacing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Please note</w:t>
            </w:r>
            <w:r w:rsidR="00284E27">
              <w:rPr>
                <w:b w:val="0"/>
                <w:bCs w:val="0"/>
              </w:rPr>
              <w:t>:</w:t>
            </w:r>
            <w:r w:rsidRPr="001842E8">
              <w:rPr>
                <w:b w:val="0"/>
                <w:bCs w:val="0"/>
              </w:rPr>
              <w:t xml:space="preserve"> the training will be held online.</w:t>
            </w:r>
          </w:p>
          <w:p w14:paraId="1F37B20A" w14:textId="14FCBFFC" w:rsidR="001842E8" w:rsidRPr="002D041B" w:rsidRDefault="001842E8" w:rsidP="00D259B6">
            <w:pPr>
              <w:pStyle w:val="NoSpacing"/>
              <w:rPr>
                <w:b w:val="0"/>
                <w:bCs w:val="0"/>
              </w:rPr>
            </w:pPr>
          </w:p>
        </w:tc>
      </w:tr>
      <w:tr w:rsidR="00D259B6" w:rsidRPr="00991D41" w14:paraId="1FE37B76" w14:textId="77777777" w:rsidTr="00D25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82CA" w:themeFill="accent1"/>
            <w:hideMark/>
          </w:tcPr>
          <w:p w14:paraId="2180DFE5" w14:textId="38C0EB05" w:rsidR="00D259B6" w:rsidRPr="00A27B6C" w:rsidRDefault="001842E8" w:rsidP="00D259B6">
            <w:pPr>
              <w:pStyle w:val="NoSpacing"/>
              <w:spacing w:line="276" w:lineRule="auto"/>
              <w:rPr>
                <w:rFonts w:asciiTheme="majorHAnsi" w:hAnsiTheme="majorHAnsi" w:cstheme="majorHAnsi"/>
                <w:color w:val="FFFFFF" w:themeColor="background1"/>
              </w:rPr>
            </w:pPr>
            <w:r w:rsidRPr="001842E8">
              <w:rPr>
                <w:rFonts w:asciiTheme="majorHAnsi" w:hAnsiTheme="majorHAnsi" w:cstheme="majorHAnsi"/>
                <w:color w:val="FFFFFF" w:themeColor="background1"/>
              </w:rPr>
              <w:t>Stockperson Plus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0082CA" w:themeFill="accent1"/>
            <w:hideMark/>
          </w:tcPr>
          <w:p w14:paraId="681A154D" w14:textId="77777777" w:rsidR="00D259B6" w:rsidRPr="00A27B6C" w:rsidRDefault="00D259B6" w:rsidP="00D259B6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A27B6C">
              <w:rPr>
                <w:rFonts w:asciiTheme="majorHAnsi" w:hAnsiTheme="majorHAnsi" w:cstheme="majorHAnsi"/>
                <w:b/>
                <w:color w:val="FFFFFF" w:themeColor="background1"/>
              </w:rPr>
              <w:t>Stock</w:t>
            </w:r>
            <w:r>
              <w:rPr>
                <w:rFonts w:asciiTheme="majorHAnsi" w:hAnsiTheme="majorHAnsi" w:cstheme="majorHAnsi"/>
                <w:b/>
                <w:color w:val="FFFFFF" w:themeColor="background1"/>
              </w:rPr>
              <w:t>person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0082CA" w:themeFill="accent1"/>
            <w:hideMark/>
          </w:tcPr>
          <w:p w14:paraId="4BB02541" w14:textId="77777777" w:rsidR="00D259B6" w:rsidRPr="00A27B6C" w:rsidRDefault="00D259B6" w:rsidP="00D259B6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A27B6C">
              <w:rPr>
                <w:rFonts w:asciiTheme="majorHAnsi" w:hAnsiTheme="majorHAnsi" w:cstheme="majorHAnsi"/>
                <w:b/>
                <w:color w:val="FFFFFF" w:themeColor="background1"/>
              </w:rPr>
              <w:t>Supervisor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0082CA" w:themeFill="accent1"/>
            <w:hideMark/>
          </w:tcPr>
          <w:p w14:paraId="3F92193D" w14:textId="77777777" w:rsidR="00D259B6" w:rsidRPr="00A27B6C" w:rsidRDefault="00D259B6" w:rsidP="00D259B6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A27B6C">
              <w:rPr>
                <w:rFonts w:asciiTheme="majorHAnsi" w:hAnsiTheme="majorHAnsi" w:cstheme="majorHAnsi"/>
                <w:b/>
                <w:color w:val="FFFFFF" w:themeColor="background1"/>
              </w:rPr>
              <w:t>Manager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82CA" w:themeFill="accent1"/>
            <w:hideMark/>
          </w:tcPr>
          <w:p w14:paraId="62DEFED7" w14:textId="77777777" w:rsidR="00D259B6" w:rsidRPr="00A27B6C" w:rsidRDefault="00D259B6" w:rsidP="00D259B6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A27B6C">
              <w:rPr>
                <w:rFonts w:asciiTheme="majorHAnsi" w:hAnsiTheme="majorHAnsi" w:cstheme="majorHAnsi"/>
                <w:b/>
                <w:color w:val="FFFFFF" w:themeColor="background1"/>
              </w:rPr>
              <w:t>Owner</w:t>
            </w:r>
          </w:p>
        </w:tc>
      </w:tr>
      <w:tr w:rsidR="00D259B6" w:rsidRPr="00991D41" w14:paraId="70ED6F4B" w14:textId="77777777" w:rsidTr="00D259B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left w:val="single" w:sz="4" w:space="0" w:color="auto"/>
            </w:tcBorders>
            <w:shd w:val="clear" w:color="auto" w:fill="C1E8FF" w:themeFill="accent1" w:themeFillTint="33"/>
            <w:vAlign w:val="center"/>
            <w:hideMark/>
          </w:tcPr>
          <w:p w14:paraId="75043348" w14:textId="62C9335F" w:rsidR="00D259B6" w:rsidRPr="00EE6710" w:rsidRDefault="001842E8" w:rsidP="00D259B6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Target audience</w:t>
            </w:r>
          </w:p>
        </w:tc>
        <w:tc>
          <w:tcPr>
            <w:tcW w:w="1559" w:type="dxa"/>
            <w:shd w:val="clear" w:color="auto" w:fill="C1E8FF" w:themeFill="accent1" w:themeFillTint="33"/>
            <w:hideMark/>
          </w:tcPr>
          <w:p w14:paraId="3D30540E" w14:textId="77777777" w:rsidR="00D259B6" w:rsidRPr="002F75BE" w:rsidRDefault="00D259B6" w:rsidP="00D259B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F75BE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99200" behindDoc="0" locked="0" layoutInCell="1" allowOverlap="1" wp14:anchorId="23AA7401" wp14:editId="5D311C2F">
                  <wp:simplePos x="0" y="0"/>
                  <wp:positionH relativeFrom="margin">
                    <wp:align>center</wp:align>
                  </wp:positionH>
                  <wp:positionV relativeFrom="paragraph">
                    <wp:posOffset>28575</wp:posOffset>
                  </wp:positionV>
                  <wp:extent cx="201930" cy="191135"/>
                  <wp:effectExtent l="0" t="0" r="7620" b="0"/>
                  <wp:wrapThrough wrapText="bothSides">
                    <wp:wrapPolygon edited="0">
                      <wp:start x="12226" y="0"/>
                      <wp:lineTo x="0" y="10764"/>
                      <wp:lineTo x="0" y="19375"/>
                      <wp:lineTo x="8151" y="19375"/>
                      <wp:lineTo x="10189" y="19375"/>
                      <wp:lineTo x="20377" y="4306"/>
                      <wp:lineTo x="20377" y="0"/>
                      <wp:lineTo x="12226" y="0"/>
                    </wp:wrapPolygon>
                  </wp:wrapThrough>
                  <wp:docPr id="5" name="Picture 5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shd w:val="clear" w:color="auto" w:fill="C1E8FF" w:themeFill="accent1" w:themeFillTint="33"/>
            <w:hideMark/>
          </w:tcPr>
          <w:p w14:paraId="02158384" w14:textId="77777777" w:rsidR="00D259B6" w:rsidRPr="002F75BE" w:rsidRDefault="00D259B6" w:rsidP="00D259B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F75BE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700224" behindDoc="0" locked="0" layoutInCell="1" allowOverlap="1" wp14:anchorId="40131E67" wp14:editId="38821B67">
                  <wp:simplePos x="0" y="0"/>
                  <wp:positionH relativeFrom="margin">
                    <wp:posOffset>312420</wp:posOffset>
                  </wp:positionH>
                  <wp:positionV relativeFrom="paragraph">
                    <wp:posOffset>28575</wp:posOffset>
                  </wp:positionV>
                  <wp:extent cx="201930" cy="191135"/>
                  <wp:effectExtent l="0" t="0" r="7620" b="0"/>
                  <wp:wrapThrough wrapText="bothSides">
                    <wp:wrapPolygon edited="0">
                      <wp:start x="12226" y="0"/>
                      <wp:lineTo x="0" y="10764"/>
                      <wp:lineTo x="0" y="19375"/>
                      <wp:lineTo x="8151" y="19375"/>
                      <wp:lineTo x="10189" y="19375"/>
                      <wp:lineTo x="20377" y="4306"/>
                      <wp:lineTo x="20377" y="0"/>
                      <wp:lineTo x="12226" y="0"/>
                    </wp:wrapPolygon>
                  </wp:wrapThrough>
                  <wp:docPr id="6" name="Picture 6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shd w:val="clear" w:color="auto" w:fill="C1E8FF" w:themeFill="accent1" w:themeFillTint="33"/>
            <w:hideMark/>
          </w:tcPr>
          <w:p w14:paraId="0E631E0C" w14:textId="643DA111" w:rsidR="00D259B6" w:rsidRPr="002F75BE" w:rsidRDefault="00D259B6" w:rsidP="00D259B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C1E8FF" w:themeFill="accent1" w:themeFillTint="33"/>
            <w:hideMark/>
          </w:tcPr>
          <w:p w14:paraId="0B846398" w14:textId="2B58F9B8" w:rsidR="00D259B6" w:rsidRPr="002F75BE" w:rsidRDefault="00D259B6" w:rsidP="00D259B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D259B6" w:rsidRPr="00991D41" w14:paraId="229EA6FE" w14:textId="77777777" w:rsidTr="00D25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BC63C" w14:textId="77777777" w:rsidR="001842E8" w:rsidRDefault="001842E8" w:rsidP="00D259B6">
            <w:pPr>
              <w:pStyle w:val="NoSpacing"/>
              <w:rPr>
                <w:rFonts w:asciiTheme="minorHAnsi" w:hAnsiTheme="minorHAnsi" w:cstheme="minorHAnsi"/>
                <w:bCs w:val="0"/>
                <w:color w:val="686868"/>
                <w:lang w:val="en"/>
              </w:rPr>
            </w:pPr>
            <w:r>
              <w:rPr>
                <w:rFonts w:asciiTheme="minorHAnsi" w:hAnsiTheme="minorHAnsi" w:cstheme="minorHAnsi"/>
                <w:b w:val="0"/>
                <w:color w:val="686868"/>
                <w:lang w:val="en"/>
              </w:rPr>
              <w:t xml:space="preserve">These </w:t>
            </w:r>
            <w:r w:rsidR="00C27404">
              <w:rPr>
                <w:rFonts w:asciiTheme="minorHAnsi" w:hAnsiTheme="minorHAnsi" w:cstheme="minorHAnsi"/>
                <w:b w:val="0"/>
                <w:color w:val="686868"/>
                <w:lang w:val="en"/>
              </w:rPr>
              <w:t>problem-solving workshops</w:t>
            </w:r>
            <w:r>
              <w:rPr>
                <w:rFonts w:asciiTheme="minorHAnsi" w:hAnsiTheme="minorHAnsi" w:cstheme="minorHAnsi"/>
                <w:b w:val="0"/>
                <w:color w:val="686868"/>
                <w:lang w:val="en"/>
              </w:rPr>
              <w:t xml:space="preserve"> are</w:t>
            </w:r>
            <w:r w:rsidR="00C27404">
              <w:rPr>
                <w:rFonts w:asciiTheme="minorHAnsi" w:hAnsiTheme="minorHAnsi" w:cstheme="minorHAnsi"/>
                <w:b w:val="0"/>
                <w:color w:val="686868"/>
                <w:lang w:val="en"/>
              </w:rPr>
              <w:t xml:space="preserve"> designed to build on </w:t>
            </w:r>
            <w:r>
              <w:rPr>
                <w:rFonts w:asciiTheme="minorHAnsi" w:hAnsiTheme="minorHAnsi" w:cstheme="minorHAnsi"/>
                <w:b w:val="0"/>
                <w:color w:val="686868"/>
                <w:lang w:val="en"/>
              </w:rPr>
              <w:t xml:space="preserve">participants’ </w:t>
            </w:r>
            <w:r w:rsidR="00C27404">
              <w:rPr>
                <w:rFonts w:asciiTheme="minorHAnsi" w:hAnsiTheme="minorHAnsi" w:cstheme="minorHAnsi"/>
                <w:b w:val="0"/>
                <w:color w:val="686868"/>
                <w:lang w:val="en"/>
              </w:rPr>
              <w:t xml:space="preserve">existing pig husbandry knowledge. The course naturally follows on from the Stockperson Development Scheme (SDS) to further develop the technical skills of pig unit staff. </w:t>
            </w:r>
          </w:p>
          <w:p w14:paraId="0DF3C246" w14:textId="77777777" w:rsidR="001842E8" w:rsidRDefault="001842E8" w:rsidP="00D259B6">
            <w:pPr>
              <w:pStyle w:val="NoSpacing"/>
              <w:rPr>
                <w:rFonts w:asciiTheme="minorHAnsi" w:hAnsiTheme="minorHAnsi" w:cstheme="minorHAnsi"/>
                <w:bCs w:val="0"/>
                <w:color w:val="686868"/>
                <w:lang w:val="en"/>
              </w:rPr>
            </w:pPr>
          </w:p>
          <w:p w14:paraId="5FD38F79" w14:textId="67E15C1B" w:rsidR="00D259B6" w:rsidRDefault="001842E8" w:rsidP="00D259B6">
            <w:pPr>
              <w:pStyle w:val="NoSpacing"/>
              <w:rPr>
                <w:rFonts w:asciiTheme="minorHAnsi" w:hAnsiTheme="minorHAnsi" w:cstheme="minorHAnsi"/>
                <w:b w:val="0"/>
                <w:color w:val="686868"/>
                <w:lang w:val="en"/>
              </w:rPr>
            </w:pPr>
            <w:r>
              <w:rPr>
                <w:rFonts w:asciiTheme="minorHAnsi" w:hAnsiTheme="minorHAnsi" w:cstheme="minorHAnsi"/>
                <w:b w:val="0"/>
                <w:color w:val="686868"/>
                <w:lang w:val="en"/>
              </w:rPr>
              <w:t xml:space="preserve">Stockperson </w:t>
            </w:r>
            <w:r w:rsidR="00284E27">
              <w:rPr>
                <w:rFonts w:asciiTheme="minorHAnsi" w:hAnsiTheme="minorHAnsi" w:cstheme="minorHAnsi"/>
                <w:b w:val="0"/>
                <w:color w:val="686868"/>
                <w:lang w:val="en"/>
              </w:rPr>
              <w:t>P</w:t>
            </w:r>
            <w:r>
              <w:rPr>
                <w:rFonts w:asciiTheme="minorHAnsi" w:hAnsiTheme="minorHAnsi" w:cstheme="minorHAnsi"/>
                <w:b w:val="0"/>
                <w:color w:val="686868"/>
                <w:lang w:val="en"/>
              </w:rPr>
              <w:t>lus</w:t>
            </w:r>
            <w:r w:rsidR="00C27404">
              <w:rPr>
                <w:rFonts w:asciiTheme="minorHAnsi" w:hAnsiTheme="minorHAnsi" w:cstheme="minorHAnsi"/>
                <w:b w:val="0"/>
                <w:color w:val="686868"/>
                <w:lang w:val="en"/>
              </w:rPr>
              <w:t xml:space="preserve"> is more technically advanced than the SDS and includes options for indoor and outdoor pig units.</w:t>
            </w:r>
            <w:r>
              <w:rPr>
                <w:rFonts w:asciiTheme="minorHAnsi" w:hAnsiTheme="minorHAnsi" w:cstheme="minorHAnsi"/>
                <w:b w:val="0"/>
                <w:color w:val="686868"/>
                <w:lang w:val="en"/>
              </w:rPr>
              <w:t xml:space="preserve"> The training sessions</w:t>
            </w:r>
            <w:r w:rsidR="00C27404">
              <w:rPr>
                <w:rFonts w:asciiTheme="minorHAnsi" w:hAnsiTheme="minorHAnsi" w:cstheme="minorHAnsi"/>
                <w:b w:val="0"/>
                <w:color w:val="686868"/>
                <w:lang w:val="en"/>
              </w:rPr>
              <w:t xml:space="preserve"> are interactive and use problem-solving exercises, which are applied to virtual farm scenarios.</w:t>
            </w:r>
          </w:p>
          <w:p w14:paraId="5233FF48" w14:textId="77777777" w:rsidR="00D259B6" w:rsidRDefault="00D259B6" w:rsidP="00D259B6">
            <w:pPr>
              <w:pStyle w:val="NoSpacing"/>
              <w:rPr>
                <w:rFonts w:asciiTheme="minorHAnsi" w:hAnsiTheme="minorHAnsi" w:cstheme="minorHAnsi"/>
                <w:bCs w:val="0"/>
                <w:color w:val="686868"/>
                <w:lang w:val="en"/>
              </w:rPr>
            </w:pPr>
          </w:p>
          <w:p w14:paraId="77169888" w14:textId="77777777" w:rsidR="00D259B6" w:rsidRPr="001842E8" w:rsidRDefault="00D259B6" w:rsidP="004573B0">
            <w:pPr>
              <w:rPr>
                <w:b w:val="0"/>
                <w:bCs w:val="0"/>
              </w:rPr>
            </w:pPr>
            <w:r w:rsidRPr="001842E8">
              <w:rPr>
                <w:b w:val="0"/>
                <w:bCs w:val="0"/>
              </w:rPr>
              <w:t xml:space="preserve">The </w:t>
            </w:r>
            <w:r w:rsidR="00A515B7" w:rsidRPr="001842E8">
              <w:rPr>
                <w:b w:val="0"/>
                <w:bCs w:val="0"/>
              </w:rPr>
              <w:t>cost to levy payers</w:t>
            </w:r>
            <w:r w:rsidRPr="001842E8">
              <w:rPr>
                <w:b w:val="0"/>
                <w:bCs w:val="0"/>
              </w:rPr>
              <w:t xml:space="preserve"> is £</w:t>
            </w:r>
            <w:r w:rsidR="00C27404" w:rsidRPr="001842E8">
              <w:rPr>
                <w:b w:val="0"/>
                <w:bCs w:val="0"/>
              </w:rPr>
              <w:t>40</w:t>
            </w:r>
            <w:r w:rsidRPr="001842E8">
              <w:rPr>
                <w:b w:val="0"/>
                <w:bCs w:val="0"/>
              </w:rPr>
              <w:t>+VAT</w:t>
            </w:r>
            <w:r w:rsidR="00A515B7" w:rsidRPr="001842E8">
              <w:rPr>
                <w:b w:val="0"/>
                <w:bCs w:val="0"/>
              </w:rPr>
              <w:t>* per module</w:t>
            </w:r>
            <w:r w:rsidR="001842E8" w:rsidRPr="001842E8">
              <w:rPr>
                <w:b w:val="0"/>
                <w:bCs w:val="0"/>
              </w:rPr>
              <w:t>;</w:t>
            </w:r>
            <w:r w:rsidR="00A515B7" w:rsidRPr="001842E8">
              <w:rPr>
                <w:b w:val="0"/>
                <w:bCs w:val="0"/>
              </w:rPr>
              <w:t xml:space="preserve"> the cost includes a copy of the presentation slides afterwards.</w:t>
            </w:r>
          </w:p>
          <w:p w14:paraId="188D9B93" w14:textId="77777777" w:rsidR="001842E8" w:rsidRDefault="001842E8" w:rsidP="004573B0">
            <w:pPr>
              <w:rPr>
                <w:b w:val="0"/>
                <w:bCs w:val="0"/>
              </w:rPr>
            </w:pPr>
          </w:p>
          <w:p w14:paraId="0B961485" w14:textId="361199A5" w:rsidR="001842E8" w:rsidRPr="001842E8" w:rsidRDefault="001842E8" w:rsidP="001842E8">
            <w:pPr>
              <w:pStyle w:val="NoSpacing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Please note</w:t>
            </w:r>
            <w:r w:rsidR="00284E27">
              <w:rPr>
                <w:b w:val="0"/>
                <w:bCs w:val="0"/>
              </w:rPr>
              <w:t>:</w:t>
            </w:r>
            <w:r w:rsidRPr="001842E8">
              <w:rPr>
                <w:b w:val="0"/>
                <w:bCs w:val="0"/>
              </w:rPr>
              <w:t xml:space="preserve"> the training will be held online.</w:t>
            </w:r>
          </w:p>
          <w:p w14:paraId="2FD53D55" w14:textId="0B848A39" w:rsidR="001842E8" w:rsidRPr="002F75BE" w:rsidRDefault="001842E8" w:rsidP="004573B0"/>
        </w:tc>
      </w:tr>
    </w:tbl>
    <w:p w14:paraId="45BA5ADF" w14:textId="24F9EE6E" w:rsidR="002B2EF2" w:rsidRPr="00475DB5" w:rsidRDefault="002B2EF2" w:rsidP="002B2EF2">
      <w:pPr>
        <w:spacing w:before="240" w:after="0"/>
        <w:rPr>
          <w:rFonts w:asciiTheme="minorHAnsi" w:hAnsiTheme="minorHAnsi" w:cstheme="minorHAnsi"/>
          <w:bCs/>
          <w:color w:val="686868"/>
          <w:lang w:val="en"/>
        </w:rPr>
      </w:pPr>
      <w:r w:rsidRPr="00475DB5">
        <w:rPr>
          <w:rFonts w:asciiTheme="minorHAnsi" w:hAnsiTheme="minorHAnsi" w:cstheme="minorHAnsi"/>
          <w:bCs/>
          <w:color w:val="686868"/>
          <w:lang w:val="en"/>
        </w:rPr>
        <w:t xml:space="preserve">*Discounted rate for levy payers and their employees. </w:t>
      </w:r>
    </w:p>
    <w:p w14:paraId="193D03AB" w14:textId="0617B4E6" w:rsidR="002B2EF2" w:rsidRPr="00475DB5" w:rsidRDefault="002B2EF2" w:rsidP="002B2EF2">
      <w:pPr>
        <w:rPr>
          <w:rFonts w:asciiTheme="minorHAnsi" w:hAnsiTheme="minorHAnsi" w:cstheme="minorHAnsi"/>
          <w:bCs/>
          <w:color w:val="686868"/>
          <w:lang w:val="en"/>
        </w:rPr>
      </w:pPr>
      <w:r w:rsidRPr="00475DB5">
        <w:rPr>
          <w:rFonts w:asciiTheme="minorHAnsi" w:hAnsiTheme="minorHAnsi" w:cstheme="minorHAnsi"/>
          <w:bCs/>
          <w:color w:val="686868"/>
          <w:lang w:val="en"/>
        </w:rPr>
        <w:t xml:space="preserve">Non-levy payers and allied industry can apply and will be </w:t>
      </w:r>
      <w:r w:rsidR="001842E8" w:rsidRPr="00475DB5">
        <w:rPr>
          <w:rFonts w:asciiTheme="minorHAnsi" w:hAnsiTheme="minorHAnsi" w:cstheme="minorHAnsi"/>
          <w:bCs/>
          <w:color w:val="686868"/>
          <w:lang w:val="en"/>
        </w:rPr>
        <w:t xml:space="preserve">considered </w:t>
      </w:r>
      <w:r w:rsidR="00FF4CC4">
        <w:rPr>
          <w:rFonts w:asciiTheme="minorHAnsi" w:hAnsiTheme="minorHAnsi" w:cstheme="minorHAnsi"/>
          <w:bCs/>
          <w:color w:val="686868"/>
          <w:lang w:val="en"/>
        </w:rPr>
        <w:t>for the training if there is space; they</w:t>
      </w:r>
      <w:r w:rsidRPr="00475DB5">
        <w:rPr>
          <w:rFonts w:asciiTheme="minorHAnsi" w:hAnsiTheme="minorHAnsi" w:cstheme="minorHAnsi"/>
          <w:bCs/>
          <w:color w:val="686868"/>
          <w:lang w:val="en"/>
        </w:rPr>
        <w:t xml:space="preserve"> will be required to pay the full cost of the </w:t>
      </w:r>
      <w:r w:rsidR="00C80EE1" w:rsidRPr="00475DB5">
        <w:rPr>
          <w:rFonts w:asciiTheme="minorHAnsi" w:hAnsiTheme="minorHAnsi" w:cstheme="minorHAnsi"/>
          <w:bCs/>
          <w:color w:val="686868"/>
          <w:lang w:val="en"/>
        </w:rPr>
        <w:t xml:space="preserve">training, </w:t>
      </w:r>
      <w:r w:rsidRPr="00475DB5">
        <w:rPr>
          <w:rFonts w:asciiTheme="minorHAnsi" w:hAnsiTheme="minorHAnsi" w:cstheme="minorHAnsi"/>
          <w:bCs/>
          <w:color w:val="686868"/>
          <w:lang w:val="en"/>
        </w:rPr>
        <w:t>at £1</w:t>
      </w:r>
      <w:r w:rsidR="002D041B" w:rsidRPr="00475DB5">
        <w:rPr>
          <w:rFonts w:asciiTheme="minorHAnsi" w:hAnsiTheme="minorHAnsi" w:cstheme="minorHAnsi"/>
          <w:bCs/>
          <w:color w:val="686868"/>
          <w:lang w:val="en"/>
        </w:rPr>
        <w:t>20</w:t>
      </w:r>
      <w:r w:rsidRPr="00475DB5">
        <w:rPr>
          <w:rFonts w:asciiTheme="minorHAnsi" w:hAnsiTheme="minorHAnsi" w:cstheme="minorHAnsi"/>
          <w:bCs/>
          <w:color w:val="686868"/>
          <w:lang w:val="en"/>
        </w:rPr>
        <w:t>+VAT</w:t>
      </w:r>
      <w:r w:rsidR="00C80EE1" w:rsidRPr="00475DB5">
        <w:rPr>
          <w:rFonts w:asciiTheme="minorHAnsi" w:hAnsiTheme="minorHAnsi" w:cstheme="minorHAnsi"/>
          <w:bCs/>
          <w:color w:val="686868"/>
          <w:lang w:val="en"/>
        </w:rPr>
        <w:t xml:space="preserve"> per session</w:t>
      </w:r>
      <w:r w:rsidRPr="00475DB5">
        <w:rPr>
          <w:rFonts w:asciiTheme="minorHAnsi" w:hAnsiTheme="minorHAnsi" w:cstheme="minorHAnsi"/>
          <w:bCs/>
          <w:color w:val="686868"/>
          <w:lang w:val="en"/>
        </w:rPr>
        <w:t>.</w:t>
      </w:r>
    </w:p>
    <w:p w14:paraId="6BB5AE9C" w14:textId="2FA30913" w:rsidR="00D72C13" w:rsidRPr="001842E8" w:rsidRDefault="002B2EF2" w:rsidP="001842E8">
      <w:pPr>
        <w:spacing w:after="0" w:line="276" w:lineRule="auto"/>
        <w:rPr>
          <w:sz w:val="22"/>
        </w:rPr>
      </w:pPr>
      <w:r w:rsidRPr="00063A1A">
        <w:rPr>
          <w:sz w:val="22"/>
        </w:rPr>
        <w:t>A full list of courses</w:t>
      </w:r>
      <w:r w:rsidR="001842E8">
        <w:rPr>
          <w:sz w:val="22"/>
        </w:rPr>
        <w:t xml:space="preserve"> and modules</w:t>
      </w:r>
      <w:r w:rsidRPr="00063A1A">
        <w:rPr>
          <w:sz w:val="22"/>
        </w:rPr>
        <w:t xml:space="preserve"> can be found at:</w:t>
      </w:r>
      <w:r w:rsidR="001842E8">
        <w:rPr>
          <w:sz w:val="22"/>
        </w:rPr>
        <w:t xml:space="preserve"> </w:t>
      </w:r>
      <w:hyperlink r:id="rId14" w:history="1">
        <w:r w:rsidR="001842E8" w:rsidRPr="00B437C5">
          <w:rPr>
            <w:rStyle w:val="Hyperlink"/>
            <w:sz w:val="22"/>
          </w:rPr>
          <w:t>ahdb.org.uk/ahdb-pork-skills-training</w:t>
        </w:r>
      </w:hyperlink>
      <w:r w:rsidR="001842E8">
        <w:rPr>
          <w:sz w:val="22"/>
        </w:rPr>
        <w:t xml:space="preserve"> </w:t>
      </w:r>
    </w:p>
    <w:tbl>
      <w:tblPr>
        <w:tblStyle w:val="TableGrid"/>
        <w:tblpPr w:leftFromText="180" w:rightFromText="180" w:vertAnchor="page" w:horzAnchor="margin" w:tblpY="5502"/>
        <w:tblW w:w="0" w:type="auto"/>
        <w:tblLayout w:type="fixed"/>
        <w:tblLook w:val="04A0" w:firstRow="1" w:lastRow="0" w:firstColumn="1" w:lastColumn="0" w:noHBand="0" w:noVBand="1"/>
      </w:tblPr>
      <w:tblGrid>
        <w:gridCol w:w="4117"/>
        <w:gridCol w:w="5659"/>
      </w:tblGrid>
      <w:tr w:rsidR="00E57A90" w:rsidRPr="00991D41" w14:paraId="7371F04C" w14:textId="77777777" w:rsidTr="00E57A90">
        <w:trPr>
          <w:trHeight w:val="432"/>
        </w:trPr>
        <w:tc>
          <w:tcPr>
            <w:tcW w:w="9776" w:type="dxa"/>
            <w:gridSpan w:val="2"/>
            <w:tcBorders>
              <w:top w:val="single" w:sz="4" w:space="0" w:color="auto"/>
            </w:tcBorders>
            <w:shd w:val="clear" w:color="auto" w:fill="0082CA" w:themeFill="text1"/>
            <w:vAlign w:val="center"/>
          </w:tcPr>
          <w:p w14:paraId="5076AA59" w14:textId="16D5C5F7" w:rsidR="00E57A90" w:rsidRPr="00565E9F" w:rsidRDefault="00E57A90" w:rsidP="00E57A90">
            <w:pPr>
              <w:pStyle w:val="Heading6"/>
              <w:spacing w:before="0"/>
              <w:jc w:val="center"/>
              <w:rPr>
                <w:rFonts w:eastAsia="Calibri"/>
              </w:rPr>
            </w:pPr>
            <w:r w:rsidRPr="00565E9F">
              <w:rPr>
                <w:rFonts w:eastAsia="Calibri"/>
                <w:color w:val="FFFFFF" w:themeColor="background1"/>
              </w:rPr>
              <w:lastRenderedPageBreak/>
              <w:t>COURSE/SESSION DETAILS</w:t>
            </w:r>
          </w:p>
        </w:tc>
      </w:tr>
      <w:tr w:rsidR="00E57A90" w:rsidRPr="00991D41" w14:paraId="746C6155" w14:textId="77777777" w:rsidTr="00E57A90">
        <w:trPr>
          <w:trHeight w:val="432"/>
        </w:trPr>
        <w:tc>
          <w:tcPr>
            <w:tcW w:w="4117" w:type="dxa"/>
            <w:vAlign w:val="center"/>
          </w:tcPr>
          <w:p w14:paraId="751C76E3" w14:textId="2ADC15C7" w:rsidR="00E57A90" w:rsidRPr="00565E9F" w:rsidRDefault="00E57A90" w:rsidP="00E57A90">
            <w:pPr>
              <w:rPr>
                <w:rFonts w:asciiTheme="minorHAnsi" w:eastAsia="Calibri" w:hAnsiTheme="minorHAnsi" w:cstheme="minorHAnsi"/>
              </w:rPr>
            </w:pPr>
            <w:r w:rsidRPr="00565E9F">
              <w:rPr>
                <w:rFonts w:asciiTheme="minorHAnsi" w:eastAsia="Calibri" w:hAnsiTheme="minorHAnsi" w:cstheme="minorHAnsi"/>
              </w:rPr>
              <w:t>I would like to book</w:t>
            </w:r>
          </w:p>
        </w:tc>
        <w:tc>
          <w:tcPr>
            <w:tcW w:w="5659" w:type="dxa"/>
            <w:vAlign w:val="center"/>
          </w:tcPr>
          <w:p w14:paraId="679923A9" w14:textId="11919790" w:rsidR="001842E8" w:rsidRDefault="001842E8" w:rsidP="004573B0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Stockperson Development Scheme module(s)</w:t>
            </w:r>
            <w:r w:rsidR="00E57A90" w:rsidRPr="00565E9F">
              <w:rPr>
                <w:rFonts w:asciiTheme="minorHAnsi" w:eastAsia="Calibri" w:hAnsiTheme="minorHAnsi" w:cstheme="minorHAnsi"/>
              </w:rPr>
              <w:t xml:space="preserve"> </w:t>
            </w:r>
            <w:sdt>
              <w:sdtPr>
                <w:rPr>
                  <w:rFonts w:asciiTheme="minorHAnsi" w:eastAsia="Calibri" w:hAnsiTheme="minorHAnsi" w:cstheme="minorHAnsi"/>
                </w:rPr>
                <w:id w:val="-84085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A90" w:rsidRPr="00AE2BB0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E57A90" w:rsidRPr="00565E9F">
              <w:rPr>
                <w:rFonts w:asciiTheme="minorHAnsi" w:eastAsia="Calibri" w:hAnsiTheme="minorHAnsi" w:cstheme="minorHAnsi"/>
              </w:rPr>
              <w:t xml:space="preserve">               </w:t>
            </w:r>
          </w:p>
          <w:p w14:paraId="1694BFCB" w14:textId="77777777" w:rsidR="0003422C" w:rsidRDefault="0003422C" w:rsidP="004573B0">
            <w:pPr>
              <w:jc w:val="center"/>
              <w:rPr>
                <w:rFonts w:asciiTheme="minorHAnsi" w:eastAsia="Calibri" w:hAnsiTheme="minorHAnsi" w:cstheme="minorHAnsi"/>
              </w:rPr>
            </w:pPr>
          </w:p>
          <w:p w14:paraId="6009D63A" w14:textId="0871F370" w:rsidR="00E57A90" w:rsidRPr="00565E9F" w:rsidRDefault="001842E8" w:rsidP="004573B0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Stockperson Plus module(s)</w:t>
            </w:r>
            <w:r w:rsidR="00E57A90" w:rsidRPr="00565E9F">
              <w:rPr>
                <w:rFonts w:asciiTheme="minorHAnsi" w:eastAsia="Calibri" w:hAnsiTheme="minorHAnsi" w:cstheme="minorHAnsi"/>
              </w:rPr>
              <w:t xml:space="preserve"> </w:t>
            </w:r>
            <w:sdt>
              <w:sdtPr>
                <w:rPr>
                  <w:rFonts w:asciiTheme="minorHAnsi" w:eastAsia="Calibri" w:hAnsiTheme="minorHAnsi" w:cstheme="minorHAnsi"/>
                </w:rPr>
                <w:id w:val="1407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A90" w:rsidRPr="00AE2BB0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</w:p>
        </w:tc>
      </w:tr>
      <w:tr w:rsidR="00E57A90" w:rsidRPr="00991D41" w14:paraId="6C79D253" w14:textId="77777777" w:rsidTr="00E57A90">
        <w:trPr>
          <w:trHeight w:val="432"/>
        </w:trPr>
        <w:tc>
          <w:tcPr>
            <w:tcW w:w="4117" w:type="dxa"/>
            <w:vAlign w:val="center"/>
          </w:tcPr>
          <w:p w14:paraId="7CDEFA27" w14:textId="71FF3621" w:rsidR="00E57A90" w:rsidRPr="00565E9F" w:rsidRDefault="00FF4CC4" w:rsidP="00475DB5">
            <w:p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I would like to book the following modules (please list the modules)</w:t>
            </w:r>
          </w:p>
        </w:tc>
        <w:tc>
          <w:tcPr>
            <w:tcW w:w="5659" w:type="dxa"/>
            <w:vAlign w:val="center"/>
          </w:tcPr>
          <w:p w14:paraId="4A23F560" w14:textId="77777777" w:rsidR="00E57A90" w:rsidRDefault="00E57A90" w:rsidP="00E57A90">
            <w:pPr>
              <w:rPr>
                <w:rFonts w:asciiTheme="minorHAnsi" w:eastAsia="Calibri" w:hAnsiTheme="minorHAnsi" w:cstheme="minorHAnsi"/>
              </w:rPr>
            </w:pPr>
          </w:p>
          <w:p w14:paraId="0E926A51" w14:textId="77777777" w:rsidR="00475DB5" w:rsidRDefault="00475DB5" w:rsidP="00E57A90">
            <w:pPr>
              <w:rPr>
                <w:rFonts w:asciiTheme="minorHAnsi" w:eastAsia="Calibri" w:hAnsiTheme="minorHAnsi" w:cstheme="minorHAnsi"/>
              </w:rPr>
            </w:pPr>
          </w:p>
          <w:p w14:paraId="26B7AA89" w14:textId="77777777" w:rsidR="00475DB5" w:rsidRDefault="00475DB5" w:rsidP="00E57A90">
            <w:pPr>
              <w:rPr>
                <w:rFonts w:asciiTheme="minorHAnsi" w:eastAsia="Calibri" w:hAnsiTheme="minorHAnsi" w:cstheme="minorHAnsi"/>
              </w:rPr>
            </w:pPr>
          </w:p>
          <w:p w14:paraId="39E62875" w14:textId="77777777" w:rsidR="00475DB5" w:rsidRDefault="00475DB5" w:rsidP="00E57A90">
            <w:pPr>
              <w:rPr>
                <w:rFonts w:asciiTheme="minorHAnsi" w:eastAsia="Calibri" w:hAnsiTheme="minorHAnsi" w:cstheme="minorHAnsi"/>
              </w:rPr>
            </w:pPr>
          </w:p>
          <w:p w14:paraId="70AD2DC5" w14:textId="77777777" w:rsidR="0003422C" w:rsidRDefault="0003422C" w:rsidP="00E57A90">
            <w:pPr>
              <w:rPr>
                <w:rFonts w:asciiTheme="minorHAnsi" w:eastAsia="Calibri" w:hAnsiTheme="minorHAnsi" w:cstheme="minorHAnsi"/>
              </w:rPr>
            </w:pPr>
          </w:p>
          <w:p w14:paraId="42614564" w14:textId="77777777" w:rsidR="00475DB5" w:rsidRDefault="00475DB5" w:rsidP="00E57A90">
            <w:pPr>
              <w:rPr>
                <w:rFonts w:asciiTheme="minorHAnsi" w:eastAsia="Calibri" w:hAnsiTheme="minorHAnsi" w:cstheme="minorHAnsi"/>
              </w:rPr>
            </w:pPr>
          </w:p>
          <w:p w14:paraId="112FA92D" w14:textId="77777777" w:rsidR="00475DB5" w:rsidRPr="00565E9F" w:rsidRDefault="00475DB5" w:rsidP="00E57A90">
            <w:pPr>
              <w:rPr>
                <w:rFonts w:asciiTheme="minorHAnsi" w:eastAsia="Calibri" w:hAnsiTheme="minorHAnsi" w:cstheme="minorHAnsi"/>
              </w:rPr>
            </w:pPr>
          </w:p>
        </w:tc>
      </w:tr>
    </w:tbl>
    <w:tbl>
      <w:tblPr>
        <w:tblStyle w:val="ListTable3-Accent1"/>
        <w:tblpPr w:leftFromText="180" w:rightFromText="180" w:vertAnchor="page" w:horzAnchor="margin" w:tblpY="2147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2126"/>
        <w:gridCol w:w="714"/>
        <w:gridCol w:w="1413"/>
        <w:gridCol w:w="2126"/>
        <w:gridCol w:w="2126"/>
      </w:tblGrid>
      <w:tr w:rsidR="00E57A90" w:rsidRPr="00991D41" w14:paraId="6F3A7391" w14:textId="77777777" w:rsidTr="00E57A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AD3B" w14:textId="77777777" w:rsidR="00E57A90" w:rsidRPr="00A27B6C" w:rsidRDefault="00E57A90" w:rsidP="00E57A90">
            <w:pPr>
              <w:pStyle w:val="NoSpacing"/>
              <w:jc w:val="center"/>
              <w:rPr>
                <w:rFonts w:asciiTheme="majorHAnsi" w:hAnsiTheme="majorHAnsi" w:cstheme="majorHAnsi"/>
                <w:color w:val="FFFFFF" w:themeColor="background1"/>
                <w:sz w:val="22"/>
              </w:rPr>
            </w:pPr>
            <w:r w:rsidRPr="00A27B6C">
              <w:rPr>
                <w:rFonts w:asciiTheme="majorHAnsi" w:hAnsiTheme="majorHAnsi" w:cstheme="majorHAnsi"/>
                <w:color w:val="FFFFFF" w:themeColor="background1"/>
                <w:sz w:val="22"/>
              </w:rPr>
              <w:t>UNIT INFORMATION</w:t>
            </w:r>
          </w:p>
        </w:tc>
      </w:tr>
      <w:tr w:rsidR="00E57A90" w:rsidRPr="00991D41" w14:paraId="16BA9167" w14:textId="77777777" w:rsidTr="00E57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784A" w14:textId="63DC5D2C" w:rsidR="00E57A90" w:rsidRPr="001842E8" w:rsidRDefault="00E57A90" w:rsidP="00E57A90">
            <w:pPr>
              <w:rPr>
                <w:rFonts w:asciiTheme="minorHAnsi" w:eastAsia="Calibri" w:hAnsiTheme="minorHAnsi" w:cstheme="minorHAnsi"/>
                <w:b w:val="0"/>
              </w:rPr>
            </w:pPr>
            <w:r w:rsidRPr="001842E8">
              <w:rPr>
                <w:rFonts w:asciiTheme="minorHAnsi" w:eastAsia="Calibri" w:hAnsiTheme="minorHAnsi" w:cstheme="minorHAnsi"/>
                <w:b w:val="0"/>
              </w:rPr>
              <w:t xml:space="preserve">Attendee </w:t>
            </w:r>
            <w:r w:rsidR="00FF4CC4">
              <w:rPr>
                <w:rFonts w:asciiTheme="minorHAnsi" w:eastAsia="Calibri" w:hAnsiTheme="minorHAnsi" w:cstheme="minorHAnsi"/>
                <w:b w:val="0"/>
              </w:rPr>
              <w:t>t</w:t>
            </w:r>
            <w:r w:rsidRPr="001842E8">
              <w:rPr>
                <w:rFonts w:asciiTheme="minorHAnsi" w:eastAsia="Calibri" w:hAnsiTheme="minorHAnsi" w:cstheme="minorHAnsi"/>
                <w:b w:val="0"/>
              </w:rPr>
              <w:t>ype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7709" w14:textId="6B465432" w:rsidR="00E57A90" w:rsidRPr="001842E8" w:rsidRDefault="00E57A90" w:rsidP="004573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  <w:r w:rsidRPr="001842E8">
              <w:rPr>
                <w:rFonts w:asciiTheme="minorHAnsi" w:eastAsia="Calibri" w:hAnsiTheme="minorHAnsi" w:cstheme="minorHAnsi"/>
              </w:rPr>
              <w:t xml:space="preserve">Levy </w:t>
            </w:r>
            <w:r w:rsidR="004573B0" w:rsidRPr="001842E8">
              <w:rPr>
                <w:rFonts w:asciiTheme="minorHAnsi" w:eastAsia="Calibri" w:hAnsiTheme="minorHAnsi" w:cstheme="minorHAnsi"/>
              </w:rPr>
              <w:t>p</w:t>
            </w:r>
            <w:r w:rsidRPr="001842E8">
              <w:rPr>
                <w:rFonts w:asciiTheme="minorHAnsi" w:eastAsia="Calibri" w:hAnsiTheme="minorHAnsi" w:cstheme="minorHAnsi"/>
              </w:rPr>
              <w:t xml:space="preserve">ayer  </w:t>
            </w:r>
            <w:sdt>
              <w:sdtPr>
                <w:rPr>
                  <w:rFonts w:asciiTheme="minorHAnsi" w:eastAsia="Calibri" w:hAnsiTheme="minorHAnsi" w:cstheme="minorHAnsi"/>
                </w:rPr>
                <w:id w:val="73875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2E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1842E8">
              <w:rPr>
                <w:rFonts w:asciiTheme="minorHAnsi" w:eastAsia="Calibri" w:hAnsiTheme="minorHAnsi" w:cstheme="minorHAnsi"/>
              </w:rPr>
              <w:t xml:space="preserve">               Allied </w:t>
            </w:r>
            <w:r w:rsidR="004573B0" w:rsidRPr="001842E8">
              <w:rPr>
                <w:rFonts w:asciiTheme="minorHAnsi" w:eastAsia="Calibri" w:hAnsiTheme="minorHAnsi" w:cstheme="minorHAnsi"/>
              </w:rPr>
              <w:t>i</w:t>
            </w:r>
            <w:r w:rsidRPr="001842E8">
              <w:rPr>
                <w:rFonts w:asciiTheme="minorHAnsi" w:eastAsia="Calibri" w:hAnsiTheme="minorHAnsi" w:cstheme="minorHAnsi"/>
              </w:rPr>
              <w:t xml:space="preserve">ndustry </w:t>
            </w:r>
            <w:sdt>
              <w:sdtPr>
                <w:rPr>
                  <w:rFonts w:asciiTheme="minorHAnsi" w:eastAsia="Calibri" w:hAnsiTheme="minorHAnsi" w:cstheme="minorHAnsi"/>
                </w:rPr>
                <w:id w:val="1146245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42E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E57A90" w:rsidRPr="00991D41" w14:paraId="1052D1A7" w14:textId="77777777" w:rsidTr="00E57A9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DCEF" w14:textId="17EF3EF2" w:rsidR="00E57A90" w:rsidRPr="001842E8" w:rsidRDefault="00E57A90" w:rsidP="00E57A90">
            <w:pPr>
              <w:rPr>
                <w:rFonts w:asciiTheme="minorHAnsi" w:eastAsia="Calibri" w:hAnsiTheme="minorHAnsi" w:cstheme="minorHAnsi"/>
                <w:b w:val="0"/>
              </w:rPr>
            </w:pPr>
            <w:r w:rsidRPr="001842E8">
              <w:rPr>
                <w:rFonts w:asciiTheme="minorHAnsi" w:eastAsia="Calibri" w:hAnsiTheme="minorHAnsi" w:cstheme="minorHAnsi"/>
                <w:b w:val="0"/>
              </w:rPr>
              <w:t xml:space="preserve">CPH </w:t>
            </w:r>
            <w:r w:rsidR="00FF4CC4">
              <w:rPr>
                <w:rFonts w:asciiTheme="minorHAnsi" w:eastAsia="Calibri" w:hAnsiTheme="minorHAnsi" w:cstheme="minorHAnsi"/>
                <w:b w:val="0"/>
              </w:rPr>
              <w:t>n</w:t>
            </w:r>
            <w:r w:rsidRPr="001842E8">
              <w:rPr>
                <w:rFonts w:asciiTheme="minorHAnsi" w:eastAsia="Calibri" w:hAnsiTheme="minorHAnsi" w:cstheme="minorHAnsi"/>
                <w:b w:val="0"/>
              </w:rPr>
              <w:t>umber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7F5C" w14:textId="77777777" w:rsidR="00E57A90" w:rsidRPr="001842E8" w:rsidRDefault="00E57A90" w:rsidP="00E57A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</w:rPr>
            </w:pPr>
          </w:p>
        </w:tc>
      </w:tr>
      <w:tr w:rsidR="00E57A90" w:rsidRPr="00991D41" w14:paraId="553811BA" w14:textId="77777777" w:rsidTr="00E57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B65A" w14:textId="6EA2ACFC" w:rsidR="00E57A90" w:rsidRPr="001842E8" w:rsidRDefault="00E57A90" w:rsidP="00E57A90">
            <w:pPr>
              <w:rPr>
                <w:rFonts w:asciiTheme="minorHAnsi" w:eastAsia="Calibri" w:hAnsiTheme="minorHAnsi" w:cstheme="minorHAnsi"/>
                <w:b w:val="0"/>
              </w:rPr>
            </w:pPr>
            <w:r w:rsidRPr="001842E8">
              <w:rPr>
                <w:rFonts w:asciiTheme="minorHAnsi" w:eastAsia="Calibri" w:hAnsiTheme="minorHAnsi" w:cstheme="minorHAnsi"/>
                <w:b w:val="0"/>
              </w:rPr>
              <w:t xml:space="preserve">Have you moved pigs in the last </w:t>
            </w:r>
            <w:r w:rsidR="001842E8">
              <w:rPr>
                <w:rFonts w:asciiTheme="minorHAnsi" w:eastAsia="Calibri" w:hAnsiTheme="minorHAnsi" w:cstheme="minorHAnsi"/>
                <w:b w:val="0"/>
              </w:rPr>
              <w:t>six</w:t>
            </w:r>
            <w:r w:rsidRPr="001842E8">
              <w:rPr>
                <w:rFonts w:asciiTheme="minorHAnsi" w:eastAsia="Calibri" w:hAnsiTheme="minorHAnsi" w:cstheme="minorHAnsi"/>
                <w:b w:val="0"/>
              </w:rPr>
              <w:t xml:space="preserve"> months?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8DDB" w14:textId="38CAA43F" w:rsidR="00E57A90" w:rsidRPr="001842E8" w:rsidRDefault="001842E8" w:rsidP="00184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eastAsia="Calibri" w:hAnsiTheme="minorHAnsi" w:cstheme="minorHAnsi"/>
              </w:rPr>
              <w:t>Yes</w:t>
            </w:r>
            <w:r w:rsidRPr="001842E8">
              <w:rPr>
                <w:rFonts w:asciiTheme="minorHAnsi" w:eastAsia="Calibri" w:hAnsiTheme="minorHAnsi" w:cstheme="minorHAnsi"/>
              </w:rPr>
              <w:t xml:space="preserve">  </w:t>
            </w:r>
            <w:sdt>
              <w:sdtPr>
                <w:rPr>
                  <w:rFonts w:asciiTheme="minorHAnsi" w:eastAsia="Calibri" w:hAnsiTheme="minorHAnsi" w:cstheme="minorHAnsi"/>
                </w:rPr>
                <w:id w:val="-1108653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1842E8">
              <w:rPr>
                <w:rFonts w:asciiTheme="minorHAnsi" w:eastAsia="Calibri" w:hAnsiTheme="minorHAnsi" w:cstheme="minorHAnsi"/>
              </w:rPr>
              <w:t xml:space="preserve">               </w:t>
            </w:r>
            <w:r>
              <w:rPr>
                <w:rFonts w:asciiTheme="minorHAnsi" w:eastAsia="Calibri" w:hAnsiTheme="minorHAnsi" w:cstheme="minorHAnsi"/>
              </w:rPr>
              <w:t>No</w:t>
            </w:r>
            <w:r w:rsidRPr="001842E8">
              <w:rPr>
                <w:rFonts w:asciiTheme="minorHAnsi" w:eastAsia="Calibri" w:hAnsiTheme="minorHAnsi" w:cstheme="minorHAnsi"/>
              </w:rPr>
              <w:t xml:space="preserve"> </w:t>
            </w:r>
            <w:sdt>
              <w:sdtPr>
                <w:rPr>
                  <w:rFonts w:asciiTheme="minorHAnsi" w:eastAsia="Calibri" w:hAnsiTheme="minorHAnsi" w:cstheme="minorHAnsi"/>
                </w:rPr>
                <w:id w:val="1703675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42E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E57A90" w:rsidRPr="00991D41" w14:paraId="38E353A7" w14:textId="77777777" w:rsidTr="00E57A9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D007C" w14:textId="26F67D46" w:rsidR="00E57A90" w:rsidRPr="001842E8" w:rsidRDefault="00E57A90" w:rsidP="00E57A90">
            <w:pPr>
              <w:rPr>
                <w:rFonts w:asciiTheme="minorHAnsi" w:hAnsiTheme="minorHAnsi" w:cstheme="minorHAnsi"/>
                <w:bCs w:val="0"/>
                <w:color w:val="000000"/>
              </w:rPr>
            </w:pPr>
            <w:r w:rsidRPr="001842E8">
              <w:rPr>
                <w:rFonts w:asciiTheme="minorHAnsi" w:eastAsia="Calibri" w:hAnsiTheme="minorHAnsi" w:cstheme="minorHAnsi"/>
                <w:b w:val="0"/>
              </w:rPr>
              <w:t>Number of</w:t>
            </w:r>
            <w:r w:rsidR="0003422C">
              <w:rPr>
                <w:rFonts w:asciiTheme="minorHAnsi" w:eastAsia="Calibri" w:hAnsiTheme="minorHAnsi" w:cstheme="minorHAnsi"/>
                <w:b w:val="0"/>
              </w:rPr>
              <w:t xml:space="preserve"> pigs on your unit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6ED1" w14:textId="77777777" w:rsidR="00E57A90" w:rsidRPr="001842E8" w:rsidRDefault="00E57A90" w:rsidP="00E57A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Cs/>
              </w:rPr>
            </w:pPr>
            <w:r w:rsidRPr="001842E8">
              <w:rPr>
                <w:rFonts w:asciiTheme="minorHAnsi" w:eastAsia="Calibri" w:hAnsiTheme="minorHAnsi" w:cstheme="minorHAnsi"/>
                <w:bCs/>
              </w:rPr>
              <w:t>Sows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EC43" w14:textId="77777777" w:rsidR="00E57A90" w:rsidRPr="001842E8" w:rsidRDefault="00E57A90" w:rsidP="00E57A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Cs/>
              </w:rPr>
            </w:pPr>
            <w:r w:rsidRPr="001842E8">
              <w:rPr>
                <w:rFonts w:asciiTheme="minorHAnsi" w:eastAsia="Calibri" w:hAnsiTheme="minorHAnsi" w:cstheme="minorHAnsi"/>
                <w:bCs/>
              </w:rPr>
              <w:t>Weaners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7CA37" w14:textId="77777777" w:rsidR="00E57A90" w:rsidRPr="001842E8" w:rsidRDefault="00E57A90" w:rsidP="00E57A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Cs/>
              </w:rPr>
            </w:pPr>
            <w:r w:rsidRPr="001842E8">
              <w:rPr>
                <w:rFonts w:asciiTheme="minorHAnsi" w:eastAsia="Calibri" w:hAnsiTheme="minorHAnsi" w:cstheme="minorHAnsi"/>
                <w:bCs/>
              </w:rPr>
              <w:t>Growers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6DD6" w14:textId="77777777" w:rsidR="00E57A90" w:rsidRPr="001842E8" w:rsidRDefault="00E57A90" w:rsidP="00E57A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Cs/>
              </w:rPr>
            </w:pPr>
            <w:r w:rsidRPr="001842E8">
              <w:rPr>
                <w:rFonts w:asciiTheme="minorHAnsi" w:eastAsia="Calibri" w:hAnsiTheme="minorHAnsi" w:cstheme="minorHAnsi"/>
                <w:bCs/>
              </w:rPr>
              <w:t>Finishers</w:t>
            </w:r>
          </w:p>
        </w:tc>
      </w:tr>
      <w:tr w:rsidR="00E57A90" w:rsidRPr="00991D41" w14:paraId="0B59A61B" w14:textId="77777777" w:rsidTr="00E57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0E41" w14:textId="4DE5537C" w:rsidR="00E57A90" w:rsidRPr="00A27B6C" w:rsidRDefault="00E57A90" w:rsidP="00E57A90">
            <w:pPr>
              <w:rPr>
                <w:rFonts w:asciiTheme="minorHAnsi" w:eastAsia="Calibri" w:hAnsiTheme="minorHAnsi" w:cstheme="minorHAnsi"/>
                <w:b w:val="0"/>
              </w:rPr>
            </w:pPr>
            <w:r>
              <w:rPr>
                <w:rFonts w:asciiTheme="minorHAnsi" w:eastAsia="Calibri" w:hAnsiTheme="minorHAnsi" w:cstheme="minorHAnsi"/>
                <w:b w:val="0"/>
              </w:rPr>
              <w:t>Indoor/</w:t>
            </w:r>
            <w:r w:rsidRPr="00A27B6C">
              <w:rPr>
                <w:rFonts w:asciiTheme="minorHAnsi" w:eastAsia="Calibri" w:hAnsiTheme="minorHAnsi" w:cstheme="minorHAnsi"/>
                <w:b w:val="0"/>
              </w:rPr>
              <w:t>outdoor</w:t>
            </w:r>
            <w:r w:rsidR="001842E8">
              <w:rPr>
                <w:rFonts w:asciiTheme="minorHAnsi" w:eastAsia="Calibri" w:hAnsiTheme="minorHAnsi" w:cstheme="minorHAnsi"/>
                <w:b w:val="0"/>
              </w:rPr>
              <w:t xml:space="preserve"> unit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8C43" w14:textId="09EDF238" w:rsidR="00E57A90" w:rsidRPr="00991D41" w:rsidRDefault="001842E8" w:rsidP="00184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eastAsia="Calibri" w:hAnsiTheme="minorHAnsi" w:cstheme="minorHAnsi"/>
              </w:rPr>
              <w:t>Indoor</w:t>
            </w:r>
            <w:r w:rsidRPr="001842E8">
              <w:rPr>
                <w:rFonts w:asciiTheme="minorHAnsi" w:eastAsia="Calibri" w:hAnsiTheme="minorHAnsi" w:cstheme="minorHAnsi"/>
              </w:rPr>
              <w:t xml:space="preserve">  </w:t>
            </w:r>
            <w:sdt>
              <w:sdtPr>
                <w:rPr>
                  <w:rFonts w:asciiTheme="minorHAnsi" w:eastAsia="Calibri" w:hAnsiTheme="minorHAnsi" w:cstheme="minorHAnsi"/>
                </w:rPr>
                <w:id w:val="54826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22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1842E8">
              <w:rPr>
                <w:rFonts w:asciiTheme="minorHAnsi" w:eastAsia="Calibri" w:hAnsiTheme="minorHAnsi" w:cstheme="minorHAnsi"/>
              </w:rPr>
              <w:t xml:space="preserve">               </w:t>
            </w:r>
            <w:r>
              <w:rPr>
                <w:rFonts w:asciiTheme="minorHAnsi" w:eastAsia="Calibri" w:hAnsiTheme="minorHAnsi" w:cstheme="minorHAnsi"/>
              </w:rPr>
              <w:t>Outdoor</w:t>
            </w:r>
            <w:r w:rsidRPr="001842E8">
              <w:rPr>
                <w:rFonts w:asciiTheme="minorHAnsi" w:eastAsia="Calibri" w:hAnsiTheme="minorHAnsi" w:cstheme="minorHAnsi"/>
              </w:rPr>
              <w:t xml:space="preserve"> </w:t>
            </w:r>
            <w:sdt>
              <w:sdtPr>
                <w:rPr>
                  <w:rFonts w:asciiTheme="minorHAnsi" w:eastAsia="Calibri" w:hAnsiTheme="minorHAnsi" w:cstheme="minorHAnsi"/>
                </w:rPr>
                <w:id w:val="-195640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42E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E57A90" w:rsidRPr="00991D41" w14:paraId="3F3EE5F0" w14:textId="77777777" w:rsidTr="00E57A9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2364" w14:textId="1F685644" w:rsidR="00E57A90" w:rsidRPr="00A27B6C" w:rsidRDefault="004573B0" w:rsidP="004573B0">
            <w:pPr>
              <w:rPr>
                <w:rFonts w:asciiTheme="minorHAnsi" w:eastAsia="Calibri" w:hAnsiTheme="minorHAnsi" w:cstheme="minorHAnsi"/>
                <w:b w:val="0"/>
              </w:rPr>
            </w:pPr>
            <w:r>
              <w:rPr>
                <w:rFonts w:asciiTheme="minorHAnsi" w:eastAsia="Calibri" w:hAnsiTheme="minorHAnsi" w:cstheme="minorHAnsi"/>
                <w:b w:val="0"/>
              </w:rPr>
              <w:t>Number</w:t>
            </w:r>
            <w:r w:rsidR="00E57A90" w:rsidRPr="00A27B6C">
              <w:rPr>
                <w:rFonts w:asciiTheme="minorHAnsi" w:eastAsia="Calibri" w:hAnsiTheme="minorHAnsi" w:cstheme="minorHAnsi"/>
                <w:b w:val="0"/>
              </w:rPr>
              <w:t xml:space="preserve"> of employees on unit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750A" w14:textId="77777777" w:rsidR="00E57A90" w:rsidRPr="00991D41" w:rsidRDefault="00E57A90" w:rsidP="00E57A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00CA2FA6" w14:textId="441CD9FB" w:rsidR="00D72C13" w:rsidRDefault="00D72C13" w:rsidP="00D259B6">
      <w:pPr>
        <w:spacing w:after="120"/>
        <w:rPr>
          <w:rStyle w:val="Hyperlink"/>
          <w:sz w:val="22"/>
        </w:rPr>
      </w:pPr>
    </w:p>
    <w:tbl>
      <w:tblPr>
        <w:tblStyle w:val="TableGrid"/>
        <w:tblpPr w:leftFromText="180" w:rightFromText="180" w:vertAnchor="page" w:horzAnchor="margin" w:tblpY="8410"/>
        <w:tblOverlap w:val="never"/>
        <w:tblW w:w="9776" w:type="dxa"/>
        <w:tblLook w:val="04A0" w:firstRow="1" w:lastRow="0" w:firstColumn="1" w:lastColumn="0" w:noHBand="0" w:noVBand="1"/>
      </w:tblPr>
      <w:tblGrid>
        <w:gridCol w:w="4111"/>
        <w:gridCol w:w="5665"/>
      </w:tblGrid>
      <w:tr w:rsidR="00D72C13" w:rsidRPr="00991D41" w14:paraId="05D6211D" w14:textId="77777777" w:rsidTr="00E57A90">
        <w:trPr>
          <w:trHeight w:val="432"/>
        </w:trPr>
        <w:tc>
          <w:tcPr>
            <w:tcW w:w="9776" w:type="dxa"/>
            <w:gridSpan w:val="2"/>
            <w:shd w:val="clear" w:color="auto" w:fill="0082CA" w:themeFill="text1"/>
            <w:vAlign w:val="center"/>
          </w:tcPr>
          <w:p w14:paraId="31903F38" w14:textId="77777777" w:rsidR="00D72C13" w:rsidRPr="00565E9F" w:rsidRDefault="00D72C13" w:rsidP="00E57A90">
            <w:pPr>
              <w:pStyle w:val="Heading6"/>
              <w:spacing w:before="0"/>
              <w:jc w:val="center"/>
              <w:rPr>
                <w:color w:val="FFFFFF" w:themeColor="background1"/>
              </w:rPr>
            </w:pPr>
            <w:r w:rsidRPr="00565E9F">
              <w:rPr>
                <w:color w:val="FFFFFF" w:themeColor="background1"/>
              </w:rPr>
              <w:t>CONTACT DETAILS</w:t>
            </w:r>
          </w:p>
        </w:tc>
      </w:tr>
      <w:tr w:rsidR="00D72C13" w:rsidRPr="00991D41" w14:paraId="47B94951" w14:textId="77777777" w:rsidTr="00E57A90">
        <w:trPr>
          <w:trHeight w:val="432"/>
        </w:trPr>
        <w:tc>
          <w:tcPr>
            <w:tcW w:w="4111" w:type="dxa"/>
            <w:vAlign w:val="center"/>
          </w:tcPr>
          <w:p w14:paraId="02C0F9E1" w14:textId="332B688C" w:rsidR="00D72C13" w:rsidRPr="00565E9F" w:rsidRDefault="00D72C13" w:rsidP="00E57A90">
            <w:pPr>
              <w:rPr>
                <w:rFonts w:asciiTheme="minorHAnsi" w:eastAsia="Calibri" w:hAnsiTheme="minorHAnsi" w:cstheme="minorHAnsi"/>
              </w:rPr>
            </w:pPr>
            <w:r w:rsidRPr="00565E9F">
              <w:rPr>
                <w:rFonts w:asciiTheme="minorHAnsi" w:eastAsia="Calibri" w:hAnsiTheme="minorHAnsi" w:cstheme="minorHAnsi"/>
              </w:rPr>
              <w:t>Name of attendee(s)</w:t>
            </w:r>
          </w:p>
        </w:tc>
        <w:tc>
          <w:tcPr>
            <w:tcW w:w="5665" w:type="dxa"/>
            <w:vAlign w:val="center"/>
          </w:tcPr>
          <w:p w14:paraId="403EE3E3" w14:textId="77777777" w:rsidR="00D72C13" w:rsidRPr="00991D41" w:rsidRDefault="00D72C13" w:rsidP="00E57A90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72C13" w:rsidRPr="00991D41" w14:paraId="2D79B21E" w14:textId="77777777" w:rsidTr="00E57A90">
        <w:trPr>
          <w:trHeight w:val="432"/>
        </w:trPr>
        <w:tc>
          <w:tcPr>
            <w:tcW w:w="4111" w:type="dxa"/>
            <w:vAlign w:val="center"/>
          </w:tcPr>
          <w:p w14:paraId="2A3E8EB4" w14:textId="2229A854" w:rsidR="00D72C13" w:rsidRPr="00565E9F" w:rsidRDefault="00D72C13" w:rsidP="004573B0">
            <w:pPr>
              <w:rPr>
                <w:rFonts w:asciiTheme="minorHAnsi" w:eastAsia="Calibri" w:hAnsiTheme="minorHAnsi" w:cstheme="minorHAnsi"/>
              </w:rPr>
            </w:pPr>
            <w:r w:rsidRPr="00565E9F">
              <w:rPr>
                <w:rFonts w:asciiTheme="minorHAnsi" w:eastAsia="Calibri" w:hAnsiTheme="minorHAnsi" w:cstheme="minorHAnsi"/>
              </w:rPr>
              <w:t>Contact tel</w:t>
            </w:r>
            <w:r w:rsidR="004573B0">
              <w:rPr>
                <w:rFonts w:asciiTheme="minorHAnsi" w:eastAsia="Calibri" w:hAnsiTheme="minorHAnsi" w:cstheme="minorHAnsi"/>
              </w:rPr>
              <w:t>ephone</w:t>
            </w:r>
          </w:p>
        </w:tc>
        <w:tc>
          <w:tcPr>
            <w:tcW w:w="5665" w:type="dxa"/>
            <w:vAlign w:val="center"/>
          </w:tcPr>
          <w:p w14:paraId="3CF566E8" w14:textId="77777777" w:rsidR="00D72C13" w:rsidRPr="00991D41" w:rsidRDefault="00D72C13" w:rsidP="00E57A90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72C13" w:rsidRPr="00991D41" w14:paraId="216BE06E" w14:textId="77777777" w:rsidTr="00E57A90">
        <w:trPr>
          <w:trHeight w:val="432"/>
        </w:trPr>
        <w:tc>
          <w:tcPr>
            <w:tcW w:w="4111" w:type="dxa"/>
            <w:vAlign w:val="center"/>
          </w:tcPr>
          <w:p w14:paraId="30B2E897" w14:textId="23568805" w:rsidR="00D72C13" w:rsidRPr="00565E9F" w:rsidRDefault="00D72C13" w:rsidP="00E57A90">
            <w:pPr>
              <w:rPr>
                <w:rFonts w:asciiTheme="minorHAnsi" w:eastAsia="Calibri" w:hAnsiTheme="minorHAnsi" w:cstheme="minorHAnsi"/>
              </w:rPr>
            </w:pPr>
            <w:r w:rsidRPr="00565E9F">
              <w:rPr>
                <w:rFonts w:asciiTheme="minorHAnsi" w:eastAsia="Calibri" w:hAnsiTheme="minorHAnsi" w:cstheme="minorHAnsi"/>
              </w:rPr>
              <w:t>Contact email</w:t>
            </w:r>
          </w:p>
        </w:tc>
        <w:tc>
          <w:tcPr>
            <w:tcW w:w="5665" w:type="dxa"/>
            <w:vAlign w:val="center"/>
          </w:tcPr>
          <w:p w14:paraId="5A91AB77" w14:textId="77777777" w:rsidR="00D72C13" w:rsidRPr="00991D41" w:rsidRDefault="00D72C13" w:rsidP="00E57A90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72C13" w:rsidRPr="00991D41" w14:paraId="0F2513A2" w14:textId="77777777" w:rsidTr="00E57A90">
        <w:trPr>
          <w:trHeight w:val="432"/>
        </w:trPr>
        <w:tc>
          <w:tcPr>
            <w:tcW w:w="4111" w:type="dxa"/>
            <w:vAlign w:val="center"/>
          </w:tcPr>
          <w:p w14:paraId="428D9A87" w14:textId="658E0FFD" w:rsidR="00D72C13" w:rsidRPr="00565E9F" w:rsidRDefault="00D72C13" w:rsidP="00E57A90">
            <w:pPr>
              <w:rPr>
                <w:rFonts w:asciiTheme="minorHAnsi" w:eastAsia="Calibri" w:hAnsiTheme="minorHAnsi" w:cstheme="minorHAnsi"/>
              </w:rPr>
            </w:pPr>
            <w:r w:rsidRPr="00565E9F">
              <w:rPr>
                <w:rFonts w:asciiTheme="minorHAnsi" w:eastAsia="Calibri" w:hAnsiTheme="minorHAnsi" w:cstheme="minorHAnsi"/>
              </w:rPr>
              <w:t>Name of business</w:t>
            </w:r>
          </w:p>
        </w:tc>
        <w:tc>
          <w:tcPr>
            <w:tcW w:w="5665" w:type="dxa"/>
            <w:vAlign w:val="center"/>
          </w:tcPr>
          <w:p w14:paraId="4D6DFA38" w14:textId="77777777" w:rsidR="00D72C13" w:rsidRPr="00991D41" w:rsidRDefault="00D72C13" w:rsidP="00E57A90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72C13" w:rsidRPr="00991D41" w14:paraId="38FEADD9" w14:textId="77777777" w:rsidTr="00E57A90">
        <w:trPr>
          <w:trHeight w:val="432"/>
        </w:trPr>
        <w:tc>
          <w:tcPr>
            <w:tcW w:w="4111" w:type="dxa"/>
            <w:vAlign w:val="center"/>
          </w:tcPr>
          <w:p w14:paraId="1C6EE6CD" w14:textId="11FFD651" w:rsidR="00D72C13" w:rsidRPr="00565E9F" w:rsidRDefault="00D72C13" w:rsidP="00E57A90">
            <w:pPr>
              <w:rPr>
                <w:rFonts w:asciiTheme="minorHAnsi" w:eastAsia="Calibri" w:hAnsiTheme="minorHAnsi" w:cstheme="minorHAnsi"/>
              </w:rPr>
            </w:pPr>
            <w:r w:rsidRPr="00565E9F">
              <w:rPr>
                <w:rFonts w:asciiTheme="minorHAnsi" w:eastAsia="Calibri" w:hAnsiTheme="minorHAnsi" w:cstheme="minorHAnsi"/>
              </w:rPr>
              <w:t>Manager’s nam</w:t>
            </w:r>
            <w:r w:rsidR="00475DB5">
              <w:rPr>
                <w:rFonts w:asciiTheme="minorHAnsi" w:eastAsia="Calibri" w:hAnsiTheme="minorHAnsi" w:cstheme="minorHAnsi"/>
              </w:rPr>
              <w:t>e</w:t>
            </w:r>
          </w:p>
        </w:tc>
        <w:tc>
          <w:tcPr>
            <w:tcW w:w="5665" w:type="dxa"/>
            <w:vAlign w:val="center"/>
          </w:tcPr>
          <w:p w14:paraId="6598FBBF" w14:textId="77777777" w:rsidR="00D72C13" w:rsidRPr="00991D41" w:rsidRDefault="00D72C13" w:rsidP="00E57A90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72C13" w:rsidRPr="00991D41" w14:paraId="3DBD53F1" w14:textId="77777777" w:rsidTr="00E57A90">
        <w:trPr>
          <w:trHeight w:val="432"/>
        </w:trPr>
        <w:tc>
          <w:tcPr>
            <w:tcW w:w="4111" w:type="dxa"/>
            <w:vAlign w:val="center"/>
          </w:tcPr>
          <w:p w14:paraId="1D60210C" w14:textId="506BACDD" w:rsidR="00D72C13" w:rsidRPr="00565E9F" w:rsidRDefault="00D72C13" w:rsidP="004573B0">
            <w:pPr>
              <w:rPr>
                <w:rFonts w:asciiTheme="minorHAnsi" w:eastAsia="Calibri" w:hAnsiTheme="minorHAnsi" w:cstheme="minorHAnsi"/>
              </w:rPr>
            </w:pPr>
            <w:r w:rsidRPr="00565E9F">
              <w:rPr>
                <w:rFonts w:asciiTheme="minorHAnsi" w:eastAsia="Calibri" w:hAnsiTheme="minorHAnsi" w:cstheme="minorHAnsi"/>
              </w:rPr>
              <w:t>Manager’s tel</w:t>
            </w:r>
            <w:r w:rsidR="004573B0">
              <w:rPr>
                <w:rFonts w:asciiTheme="minorHAnsi" w:eastAsia="Calibri" w:hAnsiTheme="minorHAnsi" w:cstheme="minorHAnsi"/>
              </w:rPr>
              <w:t>ephone</w:t>
            </w:r>
          </w:p>
        </w:tc>
        <w:tc>
          <w:tcPr>
            <w:tcW w:w="5665" w:type="dxa"/>
            <w:vAlign w:val="center"/>
          </w:tcPr>
          <w:p w14:paraId="0BE07A37" w14:textId="77777777" w:rsidR="00D72C13" w:rsidRPr="00991D41" w:rsidRDefault="00D72C13" w:rsidP="00E57A90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72C13" w:rsidRPr="00991D41" w14:paraId="5296E17E" w14:textId="77777777" w:rsidTr="00E57A90">
        <w:trPr>
          <w:trHeight w:val="432"/>
        </w:trPr>
        <w:tc>
          <w:tcPr>
            <w:tcW w:w="4111" w:type="dxa"/>
            <w:vAlign w:val="center"/>
          </w:tcPr>
          <w:p w14:paraId="234A14BA" w14:textId="77777777" w:rsidR="00D72C13" w:rsidRPr="00565E9F" w:rsidRDefault="00D72C13" w:rsidP="00E57A90">
            <w:pPr>
              <w:rPr>
                <w:rFonts w:asciiTheme="minorHAnsi" w:eastAsia="Calibri" w:hAnsiTheme="minorHAnsi" w:cstheme="minorHAnsi"/>
              </w:rPr>
            </w:pPr>
            <w:r w:rsidRPr="00565E9F">
              <w:rPr>
                <w:rFonts w:asciiTheme="minorHAnsi" w:eastAsia="Calibri" w:hAnsiTheme="minorHAnsi" w:cstheme="minorHAnsi"/>
              </w:rPr>
              <w:t xml:space="preserve">Manager’s email </w:t>
            </w:r>
          </w:p>
        </w:tc>
        <w:tc>
          <w:tcPr>
            <w:tcW w:w="5665" w:type="dxa"/>
            <w:vAlign w:val="center"/>
          </w:tcPr>
          <w:p w14:paraId="6C09E4AE" w14:textId="77777777" w:rsidR="00D72C13" w:rsidRPr="00991D41" w:rsidRDefault="00D72C13" w:rsidP="00E57A90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210D2" w:rsidRPr="00991D41" w14:paraId="27FB1307" w14:textId="77777777" w:rsidTr="00E57A90">
        <w:trPr>
          <w:trHeight w:val="432"/>
        </w:trPr>
        <w:tc>
          <w:tcPr>
            <w:tcW w:w="4111" w:type="dxa"/>
            <w:vAlign w:val="center"/>
          </w:tcPr>
          <w:p w14:paraId="60BB19CC" w14:textId="7CCE6CD6" w:rsidR="00A210D2" w:rsidRPr="00565E9F" w:rsidRDefault="00A210D2" w:rsidP="00E57A90">
            <w:p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Pig Pro Number</w:t>
            </w:r>
            <w:r w:rsidR="00475DB5">
              <w:rPr>
                <w:rFonts w:asciiTheme="minorHAnsi" w:eastAsia="Calibri" w:hAnsiTheme="minorHAnsi" w:cstheme="minorHAnsi"/>
              </w:rPr>
              <w:t xml:space="preserve"> (optional)</w:t>
            </w:r>
          </w:p>
        </w:tc>
        <w:tc>
          <w:tcPr>
            <w:tcW w:w="5665" w:type="dxa"/>
            <w:vAlign w:val="center"/>
          </w:tcPr>
          <w:p w14:paraId="04D9861F" w14:textId="77777777" w:rsidR="00A210D2" w:rsidRPr="00991D41" w:rsidRDefault="00A210D2" w:rsidP="00E57A90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2F0D5F78" w14:textId="68150D63" w:rsidR="00E375D6" w:rsidRPr="00475DB5" w:rsidRDefault="00E375D6" w:rsidP="00D259B6">
      <w:pPr>
        <w:spacing w:before="80" w:after="0"/>
        <w:rPr>
          <w:iCs/>
          <w:sz w:val="18"/>
        </w:rPr>
      </w:pPr>
    </w:p>
    <w:tbl>
      <w:tblPr>
        <w:tblStyle w:val="TableGrid"/>
        <w:tblpPr w:leftFromText="180" w:rightFromText="180" w:vertAnchor="page" w:horzAnchor="margin" w:tblpY="2134"/>
        <w:tblW w:w="0" w:type="auto"/>
        <w:tblLook w:val="04A0" w:firstRow="1" w:lastRow="0" w:firstColumn="1" w:lastColumn="0" w:noHBand="0" w:noVBand="1"/>
      </w:tblPr>
      <w:tblGrid>
        <w:gridCol w:w="4106"/>
        <w:gridCol w:w="5670"/>
      </w:tblGrid>
      <w:tr w:rsidR="00E57A90" w:rsidRPr="00991D41" w14:paraId="5A45E2CD" w14:textId="77777777" w:rsidTr="00E57A90">
        <w:trPr>
          <w:trHeight w:val="432"/>
        </w:trPr>
        <w:tc>
          <w:tcPr>
            <w:tcW w:w="9776" w:type="dxa"/>
            <w:gridSpan w:val="2"/>
            <w:shd w:val="clear" w:color="auto" w:fill="0082CA" w:themeFill="text1"/>
            <w:vAlign w:val="center"/>
          </w:tcPr>
          <w:p w14:paraId="2B042D2D" w14:textId="77777777" w:rsidR="00E57A90" w:rsidRPr="00565E9F" w:rsidRDefault="00E57A90" w:rsidP="00E57A90">
            <w:pPr>
              <w:pStyle w:val="Heading6"/>
              <w:spacing w:before="0"/>
              <w:jc w:val="center"/>
              <w:rPr>
                <w:color w:val="FFFFFF" w:themeColor="background1"/>
              </w:rPr>
            </w:pPr>
            <w:r w:rsidRPr="00565E9F">
              <w:rPr>
                <w:color w:val="FFFFFF" w:themeColor="background1"/>
              </w:rPr>
              <w:lastRenderedPageBreak/>
              <w:t>INVOICING DETAILS</w:t>
            </w:r>
          </w:p>
        </w:tc>
      </w:tr>
      <w:tr w:rsidR="00E57A90" w:rsidRPr="00991D41" w14:paraId="4F4C4A9B" w14:textId="77777777" w:rsidTr="00E57A90">
        <w:trPr>
          <w:trHeight w:val="432"/>
        </w:trPr>
        <w:tc>
          <w:tcPr>
            <w:tcW w:w="4106" w:type="dxa"/>
            <w:vAlign w:val="center"/>
          </w:tcPr>
          <w:p w14:paraId="461AA8F1" w14:textId="77777777" w:rsidR="00E57A90" w:rsidRPr="00565E9F" w:rsidRDefault="00E57A90" w:rsidP="00E57A90">
            <w:p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Contact name</w:t>
            </w:r>
          </w:p>
        </w:tc>
        <w:tc>
          <w:tcPr>
            <w:tcW w:w="5670" w:type="dxa"/>
            <w:vAlign w:val="center"/>
          </w:tcPr>
          <w:p w14:paraId="07CFF08F" w14:textId="77777777" w:rsidR="00E57A90" w:rsidRPr="00991D41" w:rsidRDefault="00E57A90" w:rsidP="00E57A90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57A90" w:rsidRPr="00991D41" w14:paraId="0EFE7848" w14:textId="77777777" w:rsidTr="00E57A90">
        <w:trPr>
          <w:trHeight w:val="432"/>
        </w:trPr>
        <w:tc>
          <w:tcPr>
            <w:tcW w:w="4106" w:type="dxa"/>
            <w:vAlign w:val="center"/>
          </w:tcPr>
          <w:p w14:paraId="3CD7000A" w14:textId="77777777" w:rsidR="00E57A90" w:rsidRPr="00565E9F" w:rsidRDefault="00E57A90" w:rsidP="00E57A90">
            <w:p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Contact email</w:t>
            </w:r>
          </w:p>
        </w:tc>
        <w:tc>
          <w:tcPr>
            <w:tcW w:w="5670" w:type="dxa"/>
            <w:vAlign w:val="center"/>
          </w:tcPr>
          <w:p w14:paraId="1F295068" w14:textId="77777777" w:rsidR="00E57A90" w:rsidRPr="00991D41" w:rsidRDefault="00E57A90" w:rsidP="00E57A90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57A90" w:rsidRPr="00991D41" w14:paraId="55B03DD5" w14:textId="77777777" w:rsidTr="00E57A90">
        <w:trPr>
          <w:trHeight w:val="432"/>
        </w:trPr>
        <w:tc>
          <w:tcPr>
            <w:tcW w:w="4106" w:type="dxa"/>
            <w:vAlign w:val="center"/>
          </w:tcPr>
          <w:p w14:paraId="5359151B" w14:textId="790E5D01" w:rsidR="00E57A90" w:rsidRPr="00565E9F" w:rsidRDefault="004573B0" w:rsidP="00E57A90">
            <w:p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Contact telephone</w:t>
            </w:r>
          </w:p>
        </w:tc>
        <w:tc>
          <w:tcPr>
            <w:tcW w:w="5670" w:type="dxa"/>
            <w:vAlign w:val="center"/>
          </w:tcPr>
          <w:p w14:paraId="1B8B9A6E" w14:textId="77777777" w:rsidR="00E57A90" w:rsidRPr="00991D41" w:rsidRDefault="00E57A90" w:rsidP="00E57A90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57A90" w:rsidRPr="00991D41" w14:paraId="2F7E8151" w14:textId="77777777" w:rsidTr="00E57A90">
        <w:trPr>
          <w:trHeight w:val="432"/>
        </w:trPr>
        <w:tc>
          <w:tcPr>
            <w:tcW w:w="4106" w:type="dxa"/>
            <w:vAlign w:val="center"/>
          </w:tcPr>
          <w:p w14:paraId="65410658" w14:textId="7852AC6D" w:rsidR="00E57A90" w:rsidRDefault="00C742CB" w:rsidP="00E57A90">
            <w:p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Full postal address, including postcode</w:t>
            </w:r>
          </w:p>
          <w:p w14:paraId="0A9D4260" w14:textId="77777777" w:rsidR="00E57A90" w:rsidRDefault="00E57A90" w:rsidP="00E57A90">
            <w:pPr>
              <w:rPr>
                <w:rFonts w:asciiTheme="minorHAnsi" w:eastAsia="Calibri" w:hAnsiTheme="minorHAnsi" w:cstheme="minorHAnsi"/>
              </w:rPr>
            </w:pPr>
          </w:p>
          <w:p w14:paraId="4E081FA3" w14:textId="77777777" w:rsidR="00E57A90" w:rsidRPr="00565E9F" w:rsidRDefault="00E57A90" w:rsidP="00E57A90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5670" w:type="dxa"/>
            <w:vAlign w:val="center"/>
          </w:tcPr>
          <w:p w14:paraId="28B283FD" w14:textId="77777777" w:rsidR="00E57A90" w:rsidRPr="00991D41" w:rsidRDefault="00E57A90" w:rsidP="00E57A90">
            <w:pPr>
              <w:rPr>
                <w:rFonts w:asciiTheme="minorHAnsi" w:hAnsiTheme="minorHAnsi" w:cstheme="minorHAnsi"/>
                <w:color w:val="000000"/>
              </w:rPr>
            </w:pPr>
          </w:p>
          <w:p w14:paraId="6D6393BD" w14:textId="77777777" w:rsidR="00475DB5" w:rsidRPr="00991D41" w:rsidRDefault="00475DB5" w:rsidP="00E57A90">
            <w:pPr>
              <w:rPr>
                <w:rFonts w:asciiTheme="minorHAnsi" w:hAnsiTheme="minorHAnsi" w:cstheme="minorHAnsi"/>
                <w:color w:val="000000"/>
              </w:rPr>
            </w:pPr>
          </w:p>
          <w:p w14:paraId="7C19C6B8" w14:textId="77777777" w:rsidR="00E57A90" w:rsidRDefault="00E57A90" w:rsidP="00E57A90">
            <w:pPr>
              <w:rPr>
                <w:rFonts w:asciiTheme="minorHAnsi" w:hAnsiTheme="minorHAnsi" w:cstheme="minorHAnsi"/>
                <w:color w:val="000000"/>
              </w:rPr>
            </w:pPr>
          </w:p>
          <w:p w14:paraId="03E97D74" w14:textId="77777777" w:rsidR="00E57A90" w:rsidRPr="00991D41" w:rsidRDefault="00E57A90" w:rsidP="00E57A90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742460EE" w14:textId="7F898CC6" w:rsidR="00E375D6" w:rsidRDefault="00E375D6" w:rsidP="00E57A90"/>
    <w:p w14:paraId="4FD29E2F" w14:textId="4844FAE5" w:rsidR="00D259B6" w:rsidRPr="00C7150A" w:rsidRDefault="00D259B6" w:rsidP="00D259B6">
      <w:pPr>
        <w:spacing w:after="0" w:line="360" w:lineRule="auto"/>
        <w:jc w:val="both"/>
        <w:outlineLvl w:val="1"/>
        <w:rPr>
          <w:rFonts w:ascii="Ubuntu" w:hAnsi="Ubuntu"/>
          <w:i/>
          <w:color w:val="0082CA" w:themeColor="text1"/>
          <w:sz w:val="36"/>
          <w:szCs w:val="36"/>
        </w:rPr>
      </w:pPr>
      <w:r>
        <w:rPr>
          <w:rFonts w:ascii="Ubuntu" w:hAnsi="Ubuntu"/>
          <w:i/>
          <w:color w:val="0082CA" w:themeColor="text1"/>
          <w:sz w:val="36"/>
          <w:szCs w:val="36"/>
        </w:rPr>
        <w:t>P</w:t>
      </w:r>
      <w:r w:rsidRPr="00C7150A">
        <w:rPr>
          <w:rFonts w:ascii="Ubuntu" w:hAnsi="Ubuntu"/>
          <w:i/>
          <w:color w:val="0082CA" w:themeColor="text1"/>
          <w:sz w:val="36"/>
          <w:szCs w:val="36"/>
        </w:rPr>
        <w:t xml:space="preserve">ayment </w:t>
      </w:r>
      <w:r w:rsidR="004573B0">
        <w:rPr>
          <w:rFonts w:ascii="Ubuntu" w:hAnsi="Ubuntu"/>
          <w:i/>
          <w:color w:val="0082CA" w:themeColor="text1"/>
          <w:sz w:val="36"/>
          <w:szCs w:val="36"/>
        </w:rPr>
        <w:t>m</w:t>
      </w:r>
      <w:r w:rsidRPr="00C7150A">
        <w:rPr>
          <w:rFonts w:ascii="Ubuntu" w:hAnsi="Ubuntu"/>
          <w:i/>
          <w:color w:val="0082CA" w:themeColor="text1"/>
          <w:sz w:val="36"/>
          <w:szCs w:val="36"/>
        </w:rPr>
        <w:t>ethods</w:t>
      </w:r>
    </w:p>
    <w:tbl>
      <w:tblPr>
        <w:tblStyle w:val="TableGrid"/>
        <w:tblpPr w:leftFromText="180" w:rightFromText="180" w:vertAnchor="page" w:horzAnchor="margin" w:tblpY="5068"/>
        <w:tblW w:w="0" w:type="auto"/>
        <w:tblLook w:val="04A0" w:firstRow="1" w:lastRow="0" w:firstColumn="1" w:lastColumn="0" w:noHBand="0" w:noVBand="1"/>
      </w:tblPr>
      <w:tblGrid>
        <w:gridCol w:w="4106"/>
        <w:gridCol w:w="5670"/>
      </w:tblGrid>
      <w:tr w:rsidR="00E375D6" w:rsidRPr="00CD3C42" w14:paraId="403EB001" w14:textId="77777777" w:rsidTr="00E57A90">
        <w:trPr>
          <w:trHeight w:val="432"/>
        </w:trPr>
        <w:tc>
          <w:tcPr>
            <w:tcW w:w="9776" w:type="dxa"/>
            <w:gridSpan w:val="2"/>
            <w:shd w:val="clear" w:color="auto" w:fill="0082CA" w:themeFill="text1"/>
            <w:vAlign w:val="center"/>
          </w:tcPr>
          <w:p w14:paraId="47AC8387" w14:textId="77777777" w:rsidR="00E375D6" w:rsidRPr="0030194E" w:rsidRDefault="00E375D6" w:rsidP="00E57A90">
            <w:pPr>
              <w:pStyle w:val="Heading6"/>
              <w:spacing w:before="0"/>
              <w:jc w:val="center"/>
              <w:rPr>
                <w:color w:val="FFFFFF" w:themeColor="background1"/>
              </w:rPr>
            </w:pPr>
            <w:r w:rsidRPr="0030194E">
              <w:rPr>
                <w:color w:val="FFFFFF" w:themeColor="background1"/>
              </w:rPr>
              <w:t>ADDITIONAL DETAILS</w:t>
            </w:r>
          </w:p>
        </w:tc>
      </w:tr>
      <w:tr w:rsidR="00E375D6" w:rsidRPr="00CD3C42" w14:paraId="3378B9D0" w14:textId="77777777" w:rsidTr="00205FA8">
        <w:trPr>
          <w:trHeight w:val="687"/>
        </w:trPr>
        <w:tc>
          <w:tcPr>
            <w:tcW w:w="4106" w:type="dxa"/>
            <w:vAlign w:val="center"/>
          </w:tcPr>
          <w:p w14:paraId="64AE1B4E" w14:textId="1869531F" w:rsidR="00E375D6" w:rsidRPr="0030194E" w:rsidRDefault="00E375D6" w:rsidP="00205FA8">
            <w:pPr>
              <w:rPr>
                <w:rFonts w:asciiTheme="minorHAnsi" w:eastAsia="Calibri" w:hAnsiTheme="minorHAnsi" w:cstheme="minorHAnsi"/>
              </w:rPr>
            </w:pPr>
            <w:r w:rsidRPr="0030194E">
              <w:rPr>
                <w:rFonts w:asciiTheme="minorHAnsi" w:eastAsia="Calibri" w:hAnsiTheme="minorHAnsi" w:cstheme="minorHAnsi"/>
              </w:rPr>
              <w:t xml:space="preserve">Any other </w:t>
            </w:r>
            <w:r w:rsidR="00475DB5">
              <w:rPr>
                <w:rFonts w:asciiTheme="minorHAnsi" w:eastAsia="Calibri" w:hAnsiTheme="minorHAnsi" w:cstheme="minorHAnsi"/>
              </w:rPr>
              <w:t>comments</w:t>
            </w:r>
          </w:p>
        </w:tc>
        <w:tc>
          <w:tcPr>
            <w:tcW w:w="5670" w:type="dxa"/>
            <w:vAlign w:val="center"/>
          </w:tcPr>
          <w:p w14:paraId="065A622C" w14:textId="77777777" w:rsidR="00E375D6" w:rsidRPr="0030194E" w:rsidRDefault="00E375D6" w:rsidP="00E57A90">
            <w:pPr>
              <w:pStyle w:val="Heading6"/>
              <w:spacing w:before="0"/>
              <w:jc w:val="center"/>
              <w:rPr>
                <w:color w:val="FFFFFF" w:themeColor="background1"/>
              </w:rPr>
            </w:pPr>
          </w:p>
          <w:p w14:paraId="3CE91084" w14:textId="77777777" w:rsidR="0003422C" w:rsidRPr="00475DB5" w:rsidRDefault="0003422C" w:rsidP="00475DB5"/>
          <w:p w14:paraId="212F6D16" w14:textId="77777777" w:rsidR="00E375D6" w:rsidRPr="0030194E" w:rsidRDefault="00E375D6" w:rsidP="00E57A90">
            <w:pPr>
              <w:pStyle w:val="Heading6"/>
              <w:spacing w:before="0"/>
              <w:jc w:val="center"/>
              <w:rPr>
                <w:color w:val="FFFFFF" w:themeColor="background1"/>
              </w:rPr>
            </w:pPr>
          </w:p>
        </w:tc>
      </w:tr>
    </w:tbl>
    <w:p w14:paraId="5E0B558D" w14:textId="77777777" w:rsidR="00D259B6" w:rsidRPr="00AD197F" w:rsidRDefault="00D259B6" w:rsidP="00D259B6">
      <w:pPr>
        <w:pStyle w:val="NormalWhite"/>
        <w:spacing w:after="0" w:line="276" w:lineRule="auto"/>
        <w:rPr>
          <w:rFonts w:eastAsia="Times New Roman"/>
          <w:b/>
          <w:color w:val="5F5F5F"/>
          <w:sz w:val="22"/>
        </w:rPr>
      </w:pPr>
      <w:r w:rsidRPr="00AD197F">
        <w:rPr>
          <w:rFonts w:eastAsia="Times New Roman"/>
          <w:b/>
          <w:color w:val="5F5F5F"/>
          <w:sz w:val="22"/>
        </w:rPr>
        <w:t>To pay by card:</w:t>
      </w:r>
    </w:p>
    <w:p w14:paraId="73DDF250" w14:textId="77777777" w:rsidR="00D259B6" w:rsidRDefault="00D259B6" w:rsidP="00D259B6">
      <w:pPr>
        <w:pStyle w:val="NormalWhite"/>
        <w:spacing w:after="0"/>
        <w:rPr>
          <w:rFonts w:eastAsia="Times New Roman"/>
          <w:color w:val="5F5F5F"/>
          <w:sz w:val="22"/>
        </w:rPr>
      </w:pPr>
      <w:r>
        <w:rPr>
          <w:rFonts w:eastAsia="Times New Roman"/>
          <w:color w:val="5F5F5F"/>
          <w:sz w:val="22"/>
        </w:rPr>
        <w:t>C</w:t>
      </w:r>
      <w:r w:rsidRPr="00AD197F">
        <w:rPr>
          <w:rFonts w:eastAsia="Times New Roman"/>
          <w:color w:val="5F5F5F"/>
          <w:sz w:val="22"/>
        </w:rPr>
        <w:t>ontact the AHDB levy team on 024</w:t>
      </w:r>
      <w:r>
        <w:rPr>
          <w:rFonts w:eastAsia="Times New Roman"/>
          <w:color w:val="5F5F5F"/>
          <w:sz w:val="22"/>
        </w:rPr>
        <w:t xml:space="preserve"> </w:t>
      </w:r>
      <w:r w:rsidRPr="00AD197F">
        <w:rPr>
          <w:rFonts w:eastAsia="Times New Roman"/>
          <w:color w:val="5F5F5F"/>
          <w:sz w:val="22"/>
        </w:rPr>
        <w:t>7647</w:t>
      </w:r>
      <w:r>
        <w:rPr>
          <w:rFonts w:eastAsia="Times New Roman"/>
          <w:color w:val="5F5F5F"/>
          <w:sz w:val="22"/>
        </w:rPr>
        <w:t xml:space="preserve"> </w:t>
      </w:r>
      <w:r w:rsidRPr="00AD197F">
        <w:rPr>
          <w:rFonts w:eastAsia="Times New Roman"/>
          <w:color w:val="5F5F5F"/>
          <w:sz w:val="22"/>
        </w:rPr>
        <w:t>8605 and quote the course name, date and attendee name(s).</w:t>
      </w:r>
    </w:p>
    <w:p w14:paraId="24A5DD14" w14:textId="77777777" w:rsidR="00D259B6" w:rsidRPr="00AD197F" w:rsidRDefault="00D259B6" w:rsidP="00D259B6">
      <w:pPr>
        <w:pStyle w:val="NormalWhite"/>
        <w:spacing w:after="0"/>
        <w:rPr>
          <w:rFonts w:eastAsia="Times New Roman"/>
          <w:color w:val="5F5F5F"/>
          <w:sz w:val="22"/>
        </w:rPr>
      </w:pPr>
    </w:p>
    <w:p w14:paraId="0A1EFF0B" w14:textId="77777777" w:rsidR="00D259B6" w:rsidRPr="00AD197F" w:rsidRDefault="00D259B6" w:rsidP="00D259B6">
      <w:pPr>
        <w:pStyle w:val="NormalWhite"/>
        <w:spacing w:after="0" w:line="276" w:lineRule="auto"/>
        <w:rPr>
          <w:rFonts w:eastAsia="Times New Roman"/>
          <w:b/>
          <w:color w:val="5F5F5F"/>
          <w:sz w:val="22"/>
        </w:rPr>
      </w:pPr>
      <w:r w:rsidRPr="00AD197F">
        <w:rPr>
          <w:rFonts w:eastAsia="Times New Roman"/>
          <w:b/>
          <w:color w:val="5F5F5F"/>
          <w:sz w:val="22"/>
        </w:rPr>
        <w:t>To pay by cheque:</w:t>
      </w:r>
    </w:p>
    <w:p w14:paraId="622AF401" w14:textId="6BEEC73D" w:rsidR="00D259B6" w:rsidRPr="00AD197F" w:rsidRDefault="00D259B6" w:rsidP="00D259B6">
      <w:pPr>
        <w:pStyle w:val="NormalWhite"/>
        <w:spacing w:after="80"/>
        <w:rPr>
          <w:rFonts w:eastAsia="Times New Roman"/>
          <w:color w:val="5F5F5F"/>
          <w:sz w:val="22"/>
        </w:rPr>
      </w:pPr>
      <w:r>
        <w:rPr>
          <w:rFonts w:eastAsia="Times New Roman"/>
          <w:color w:val="5F5F5F"/>
          <w:sz w:val="22"/>
        </w:rPr>
        <w:t>M</w:t>
      </w:r>
      <w:r w:rsidRPr="00AD197F">
        <w:rPr>
          <w:rFonts w:eastAsia="Times New Roman"/>
          <w:color w:val="5F5F5F"/>
          <w:sz w:val="22"/>
        </w:rPr>
        <w:t xml:space="preserve">ake payable to Agriculture </w:t>
      </w:r>
      <w:r w:rsidR="0003422C">
        <w:rPr>
          <w:rFonts w:eastAsia="Times New Roman"/>
          <w:color w:val="5F5F5F"/>
          <w:sz w:val="22"/>
        </w:rPr>
        <w:t>and</w:t>
      </w:r>
      <w:r w:rsidRPr="00AD197F">
        <w:rPr>
          <w:rFonts w:eastAsia="Times New Roman"/>
          <w:color w:val="5F5F5F"/>
          <w:sz w:val="22"/>
        </w:rPr>
        <w:t xml:space="preserve"> Horticulture Development Board; quote the course name, date and attendee name(s) on the reverse </w:t>
      </w:r>
      <w:r>
        <w:rPr>
          <w:rFonts w:eastAsia="Times New Roman"/>
          <w:color w:val="5F5F5F"/>
          <w:sz w:val="22"/>
        </w:rPr>
        <w:t>and send to:</w:t>
      </w:r>
    </w:p>
    <w:p w14:paraId="24DFAE3F" w14:textId="77777777" w:rsidR="00D259B6" w:rsidRPr="0003422C" w:rsidRDefault="00D259B6" w:rsidP="00D259B6">
      <w:pPr>
        <w:pStyle w:val="NormalWhite"/>
        <w:spacing w:after="0"/>
        <w:rPr>
          <w:rFonts w:eastAsia="Times New Roman"/>
          <w:color w:val="5F5F5F"/>
          <w:sz w:val="22"/>
        </w:rPr>
      </w:pPr>
      <w:r w:rsidRPr="0003422C">
        <w:rPr>
          <w:rFonts w:eastAsia="Times New Roman"/>
          <w:color w:val="5F5F5F"/>
          <w:sz w:val="22"/>
        </w:rPr>
        <w:t>Agriculture and Horticulture Development Board</w:t>
      </w:r>
    </w:p>
    <w:p w14:paraId="342C5F3C" w14:textId="77777777" w:rsidR="00D259B6" w:rsidRPr="0003422C" w:rsidRDefault="00D259B6" w:rsidP="00D259B6">
      <w:pPr>
        <w:pStyle w:val="NormalWhite"/>
        <w:spacing w:after="0"/>
        <w:rPr>
          <w:rFonts w:eastAsia="Times New Roman"/>
          <w:color w:val="5F5F5F"/>
          <w:sz w:val="22"/>
        </w:rPr>
      </w:pPr>
      <w:r w:rsidRPr="0003422C">
        <w:rPr>
          <w:rFonts w:eastAsia="Times New Roman"/>
          <w:color w:val="5F5F5F"/>
          <w:sz w:val="22"/>
        </w:rPr>
        <w:t>FAO Levy Team</w:t>
      </w:r>
    </w:p>
    <w:p w14:paraId="2E2ABFAD" w14:textId="77777777" w:rsidR="00C80EE1" w:rsidRPr="0003422C" w:rsidRDefault="00C80EE1" w:rsidP="00D259B6">
      <w:pPr>
        <w:pStyle w:val="NormalWhite"/>
        <w:spacing w:after="0"/>
        <w:rPr>
          <w:rFonts w:eastAsia="Times New Roman"/>
          <w:color w:val="5F5F5F"/>
          <w:sz w:val="22"/>
        </w:rPr>
      </w:pPr>
      <w:r w:rsidRPr="0003422C">
        <w:rPr>
          <w:rFonts w:eastAsia="Times New Roman"/>
          <w:color w:val="5F5F5F"/>
          <w:sz w:val="22"/>
        </w:rPr>
        <w:t>Middlemarch Business Park</w:t>
      </w:r>
    </w:p>
    <w:p w14:paraId="5ADF1331" w14:textId="77777777" w:rsidR="00C80EE1" w:rsidRPr="0003422C" w:rsidRDefault="00C80EE1" w:rsidP="00D259B6">
      <w:pPr>
        <w:pStyle w:val="NormalWhite"/>
        <w:spacing w:after="0"/>
        <w:rPr>
          <w:rFonts w:eastAsia="Times New Roman"/>
          <w:color w:val="5F5F5F"/>
          <w:sz w:val="22"/>
        </w:rPr>
      </w:pPr>
      <w:r w:rsidRPr="0003422C">
        <w:rPr>
          <w:rFonts w:eastAsia="Times New Roman"/>
          <w:color w:val="5F5F5F"/>
          <w:sz w:val="22"/>
        </w:rPr>
        <w:t>Siskin Parkway East</w:t>
      </w:r>
    </w:p>
    <w:p w14:paraId="2EAB0499" w14:textId="2A861F61" w:rsidR="00D259B6" w:rsidRPr="0003422C" w:rsidRDefault="00C80EE1" w:rsidP="00D259B6">
      <w:pPr>
        <w:pStyle w:val="NormalWhite"/>
        <w:spacing w:after="0"/>
        <w:rPr>
          <w:rFonts w:eastAsia="Times New Roman"/>
          <w:color w:val="5F5F5F"/>
          <w:sz w:val="22"/>
        </w:rPr>
      </w:pPr>
      <w:r w:rsidRPr="0003422C">
        <w:rPr>
          <w:rFonts w:eastAsia="Times New Roman"/>
          <w:color w:val="5F5F5F"/>
          <w:sz w:val="22"/>
        </w:rPr>
        <w:t>Coventry CV3 4PE</w:t>
      </w:r>
    </w:p>
    <w:p w14:paraId="6F770FD0" w14:textId="77777777" w:rsidR="00C80EE1" w:rsidRPr="00AD197F" w:rsidRDefault="00C80EE1" w:rsidP="00D259B6">
      <w:pPr>
        <w:pStyle w:val="NormalWhite"/>
        <w:spacing w:after="0"/>
        <w:rPr>
          <w:rFonts w:eastAsia="Times New Roman"/>
          <w:b/>
          <w:color w:val="5F5F5F"/>
          <w:sz w:val="22"/>
        </w:rPr>
      </w:pPr>
    </w:p>
    <w:p w14:paraId="71DC2E9B" w14:textId="77777777" w:rsidR="00D259B6" w:rsidRPr="00AD197F" w:rsidRDefault="00D259B6" w:rsidP="00D259B6">
      <w:pPr>
        <w:spacing w:after="0" w:line="276" w:lineRule="auto"/>
        <w:jc w:val="both"/>
        <w:rPr>
          <w:b/>
          <w:sz w:val="22"/>
        </w:rPr>
      </w:pPr>
      <w:r w:rsidRPr="00AD197F">
        <w:rPr>
          <w:b/>
          <w:sz w:val="22"/>
        </w:rPr>
        <w:t>To make a BACS payment:</w:t>
      </w:r>
    </w:p>
    <w:p w14:paraId="1C293572" w14:textId="1FB3E1B3" w:rsidR="00D259B6" w:rsidRPr="0003422C" w:rsidRDefault="00D259B6" w:rsidP="00D259B6">
      <w:pPr>
        <w:pStyle w:val="NormalWhite"/>
        <w:spacing w:after="0"/>
        <w:rPr>
          <w:rFonts w:eastAsia="Times New Roman"/>
          <w:bCs/>
          <w:color w:val="5F5F5F"/>
          <w:sz w:val="22"/>
        </w:rPr>
      </w:pPr>
      <w:r w:rsidRPr="00D51698">
        <w:rPr>
          <w:rFonts w:eastAsia="Times New Roman"/>
          <w:bCs/>
          <w:color w:val="5F5F5F"/>
          <w:sz w:val="22"/>
        </w:rPr>
        <w:t xml:space="preserve">Bank </w:t>
      </w:r>
      <w:r w:rsidR="0003422C">
        <w:rPr>
          <w:rFonts w:eastAsia="Times New Roman"/>
          <w:bCs/>
          <w:color w:val="5F5F5F"/>
          <w:sz w:val="22"/>
        </w:rPr>
        <w:t>n</w:t>
      </w:r>
      <w:r w:rsidRPr="00D51698">
        <w:rPr>
          <w:rFonts w:eastAsia="Times New Roman"/>
          <w:bCs/>
          <w:color w:val="5F5F5F"/>
          <w:sz w:val="22"/>
        </w:rPr>
        <w:t>ame</w:t>
      </w:r>
      <w:r w:rsidRPr="0003422C">
        <w:rPr>
          <w:rFonts w:eastAsia="Times New Roman"/>
          <w:bCs/>
          <w:color w:val="5F5F5F"/>
          <w:sz w:val="22"/>
        </w:rPr>
        <w:t>: AHDB</w:t>
      </w:r>
    </w:p>
    <w:p w14:paraId="73F411E7" w14:textId="6895A811" w:rsidR="00D259B6" w:rsidRPr="0003422C" w:rsidRDefault="00D259B6" w:rsidP="00D259B6">
      <w:pPr>
        <w:pStyle w:val="NormalWhite"/>
        <w:spacing w:after="0"/>
        <w:rPr>
          <w:rFonts w:eastAsia="Times New Roman"/>
          <w:bCs/>
          <w:color w:val="5F5F5F"/>
          <w:sz w:val="22"/>
        </w:rPr>
      </w:pPr>
      <w:r w:rsidRPr="0003422C">
        <w:rPr>
          <w:rFonts w:eastAsia="Times New Roman"/>
          <w:bCs/>
          <w:color w:val="5F5F5F"/>
          <w:sz w:val="22"/>
        </w:rPr>
        <w:t xml:space="preserve">Sort </w:t>
      </w:r>
      <w:r w:rsidR="0003422C">
        <w:rPr>
          <w:rFonts w:eastAsia="Times New Roman"/>
          <w:bCs/>
          <w:color w:val="5F5F5F"/>
          <w:sz w:val="22"/>
        </w:rPr>
        <w:t>c</w:t>
      </w:r>
      <w:r w:rsidRPr="0003422C">
        <w:rPr>
          <w:rFonts w:eastAsia="Times New Roman"/>
          <w:bCs/>
          <w:color w:val="5F5F5F"/>
          <w:sz w:val="22"/>
        </w:rPr>
        <w:t>ode: 20-00-00</w:t>
      </w:r>
    </w:p>
    <w:p w14:paraId="755FD3A9" w14:textId="2C3856C8" w:rsidR="00D259B6" w:rsidRPr="0003422C" w:rsidRDefault="00D259B6" w:rsidP="00D259B6">
      <w:pPr>
        <w:pStyle w:val="NormalWhite"/>
        <w:spacing w:after="0"/>
        <w:rPr>
          <w:rFonts w:eastAsia="Times New Roman"/>
          <w:bCs/>
          <w:color w:val="5F5F5F"/>
          <w:sz w:val="22"/>
        </w:rPr>
      </w:pPr>
      <w:r w:rsidRPr="0003422C">
        <w:rPr>
          <w:rFonts w:eastAsia="Times New Roman"/>
          <w:bCs/>
          <w:color w:val="5F5F5F"/>
          <w:sz w:val="22"/>
        </w:rPr>
        <w:t xml:space="preserve">Account </w:t>
      </w:r>
      <w:r w:rsidR="0003422C">
        <w:rPr>
          <w:rFonts w:eastAsia="Times New Roman"/>
          <w:bCs/>
          <w:color w:val="5F5F5F"/>
          <w:sz w:val="22"/>
        </w:rPr>
        <w:t>n</w:t>
      </w:r>
      <w:r w:rsidRPr="0003422C">
        <w:rPr>
          <w:rFonts w:eastAsia="Times New Roman"/>
          <w:bCs/>
          <w:color w:val="5F5F5F"/>
          <w:sz w:val="22"/>
        </w:rPr>
        <w:t>umber: 70010901</w:t>
      </w:r>
    </w:p>
    <w:p w14:paraId="7847E743" w14:textId="77777777" w:rsidR="00D259B6" w:rsidRPr="0003422C" w:rsidRDefault="00D259B6" w:rsidP="00D259B6">
      <w:pPr>
        <w:pStyle w:val="NormalWhite"/>
        <w:spacing w:after="0"/>
        <w:rPr>
          <w:rFonts w:eastAsia="Times New Roman"/>
          <w:bCs/>
          <w:color w:val="5F5F5F"/>
          <w:sz w:val="22"/>
        </w:rPr>
      </w:pPr>
      <w:r w:rsidRPr="0003422C">
        <w:rPr>
          <w:rFonts w:eastAsia="Times New Roman"/>
          <w:bCs/>
          <w:color w:val="5F5F5F"/>
          <w:sz w:val="22"/>
        </w:rPr>
        <w:t>IBAN: GB21BARC20000070010901</w:t>
      </w:r>
    </w:p>
    <w:p w14:paraId="797FF2B1" w14:textId="4B1891E6" w:rsidR="00D259B6" w:rsidRPr="0003422C" w:rsidRDefault="00D259B6" w:rsidP="00D259B6">
      <w:pPr>
        <w:pStyle w:val="NormalWhite"/>
        <w:spacing w:after="0"/>
        <w:rPr>
          <w:rFonts w:eastAsia="Times New Roman"/>
          <w:bCs/>
          <w:color w:val="5F5F5F"/>
          <w:sz w:val="22"/>
        </w:rPr>
      </w:pPr>
      <w:r w:rsidRPr="0003422C">
        <w:rPr>
          <w:rFonts w:eastAsia="Times New Roman"/>
          <w:bCs/>
          <w:color w:val="5F5F5F"/>
          <w:sz w:val="22"/>
        </w:rPr>
        <w:t xml:space="preserve">Swift/BIC </w:t>
      </w:r>
      <w:r w:rsidR="0003422C">
        <w:rPr>
          <w:rFonts w:eastAsia="Times New Roman"/>
          <w:bCs/>
          <w:color w:val="5F5F5F"/>
          <w:sz w:val="22"/>
        </w:rPr>
        <w:t>c</w:t>
      </w:r>
      <w:r w:rsidRPr="0003422C">
        <w:rPr>
          <w:rFonts w:eastAsia="Times New Roman"/>
          <w:bCs/>
          <w:color w:val="5F5F5F"/>
          <w:sz w:val="22"/>
        </w:rPr>
        <w:t>ode: BARCGB22</w:t>
      </w:r>
    </w:p>
    <w:p w14:paraId="2E5B796E" w14:textId="77777777" w:rsidR="00D259B6" w:rsidRDefault="00D259B6" w:rsidP="00D259B6"/>
    <w:p w14:paraId="3241CC1E" w14:textId="2EEF534D" w:rsidR="00E13F24" w:rsidRPr="00063A1A" w:rsidRDefault="00E13F24" w:rsidP="00063A1A">
      <w:pPr>
        <w:tabs>
          <w:tab w:val="left" w:pos="2220"/>
        </w:tabs>
        <w:spacing w:after="0" w:line="360" w:lineRule="auto"/>
        <w:rPr>
          <w:rFonts w:ascii="Ubuntu" w:hAnsi="Ubuntu"/>
          <w:i/>
          <w:color w:val="0082CA" w:themeColor="text1"/>
          <w:sz w:val="36"/>
          <w:szCs w:val="36"/>
        </w:rPr>
      </w:pPr>
      <w:r w:rsidRPr="00063A1A">
        <w:rPr>
          <w:rFonts w:ascii="Ubuntu" w:hAnsi="Ubuntu"/>
          <w:i/>
          <w:color w:val="0082CA" w:themeColor="text1"/>
          <w:sz w:val="36"/>
          <w:szCs w:val="36"/>
        </w:rPr>
        <w:t>Keeping in touch</w:t>
      </w:r>
    </w:p>
    <w:p w14:paraId="5BE43FC7" w14:textId="2AE36A7E" w:rsidR="00475DB5" w:rsidRDefault="00B248E3" w:rsidP="00E57A90">
      <w:pPr>
        <w:tabs>
          <w:tab w:val="left" w:pos="2220"/>
        </w:tabs>
        <w:spacing w:after="0"/>
      </w:pPr>
      <w:r w:rsidRPr="00475DB5">
        <w:t xml:space="preserve">If you would like to keep up to date with the latest prices, information and research from AHDB, </w:t>
      </w:r>
      <w:r w:rsidR="00C80EE1" w:rsidRPr="00475DB5">
        <w:t xml:space="preserve">visit our preference centre and let us know how you would like to hear from us: </w:t>
      </w:r>
      <w:hyperlink r:id="rId15" w:history="1">
        <w:r w:rsidR="00C80EE1" w:rsidRPr="00475DB5">
          <w:rPr>
            <w:rStyle w:val="Hyperlink"/>
            <w:b/>
            <w:bCs/>
          </w:rPr>
          <w:t>preferencecentre.ahdb.org.uk/</w:t>
        </w:r>
      </w:hyperlink>
    </w:p>
    <w:p w14:paraId="11FCBED9" w14:textId="77777777" w:rsidR="00475DB5" w:rsidRPr="00475DB5" w:rsidRDefault="00475DB5" w:rsidP="00E57A90">
      <w:pPr>
        <w:tabs>
          <w:tab w:val="left" w:pos="2220"/>
        </w:tabs>
        <w:spacing w:after="0"/>
      </w:pPr>
    </w:p>
    <w:p w14:paraId="72E95152" w14:textId="65610E79" w:rsidR="00A27B6C" w:rsidRPr="00475DB5" w:rsidRDefault="00B248E3" w:rsidP="004573B0">
      <w:pPr>
        <w:rPr>
          <w:rFonts w:asciiTheme="minorHAnsi" w:hAnsiTheme="minorHAnsi" w:cstheme="minorHAnsi"/>
          <w:b/>
          <w:iCs/>
          <w:color w:val="0000FF"/>
          <w:u w:val="single"/>
        </w:rPr>
      </w:pPr>
      <w:r w:rsidRPr="00475DB5">
        <w:rPr>
          <w:iCs/>
        </w:rPr>
        <w:t xml:space="preserve">We take the privacy and security of your personal information very seriously. We may use your </w:t>
      </w:r>
      <w:r w:rsidR="00493265" w:rsidRPr="00475DB5">
        <w:rPr>
          <w:iCs/>
        </w:rPr>
        <w:t>information</w:t>
      </w:r>
      <w:r w:rsidRPr="00475DB5">
        <w:rPr>
          <w:iCs/>
        </w:rPr>
        <w:t xml:space="preserve"> to improve our products and </w:t>
      </w:r>
      <w:r w:rsidR="00475DB5" w:rsidRPr="00475DB5">
        <w:rPr>
          <w:iCs/>
        </w:rPr>
        <w:t>services,</w:t>
      </w:r>
      <w:r w:rsidRPr="00475DB5">
        <w:rPr>
          <w:iCs/>
        </w:rPr>
        <w:t xml:space="preserve"> but we will never sell it to third parties. For further details on how we use and look after your personal information</w:t>
      </w:r>
      <w:r w:rsidR="0022065B" w:rsidRPr="00475DB5">
        <w:rPr>
          <w:iCs/>
        </w:rPr>
        <w:t>,</w:t>
      </w:r>
      <w:r w:rsidRPr="00475DB5">
        <w:rPr>
          <w:iCs/>
        </w:rPr>
        <w:t xml:space="preserve"> please read our </w:t>
      </w:r>
      <w:r w:rsidR="00305D9C">
        <w:rPr>
          <w:iCs/>
        </w:rPr>
        <w:t>p</w:t>
      </w:r>
      <w:r w:rsidRPr="00475DB5">
        <w:rPr>
          <w:iCs/>
        </w:rPr>
        <w:t xml:space="preserve">rivacy </w:t>
      </w:r>
      <w:r w:rsidR="00305D9C">
        <w:rPr>
          <w:iCs/>
        </w:rPr>
        <w:t>n</w:t>
      </w:r>
      <w:r w:rsidRPr="00475DB5">
        <w:rPr>
          <w:iCs/>
        </w:rPr>
        <w:t xml:space="preserve">otice at </w:t>
      </w:r>
      <w:hyperlink r:id="rId16" w:history="1">
        <w:r w:rsidRPr="00475DB5">
          <w:rPr>
            <w:rStyle w:val="Hyperlink"/>
            <w:rFonts w:asciiTheme="minorHAnsi" w:hAnsiTheme="minorHAnsi" w:cstheme="minorHAnsi"/>
            <w:b/>
            <w:iCs/>
          </w:rPr>
          <w:t>ahdb.org.uk/</w:t>
        </w:r>
        <w:r w:rsidR="00305D9C">
          <w:rPr>
            <w:rStyle w:val="Hyperlink"/>
            <w:rFonts w:asciiTheme="minorHAnsi" w:hAnsiTheme="minorHAnsi" w:cstheme="minorHAnsi"/>
            <w:b/>
            <w:iCs/>
          </w:rPr>
          <w:t>p</w:t>
        </w:r>
        <w:r w:rsidRPr="00475DB5">
          <w:rPr>
            <w:rStyle w:val="Hyperlink"/>
            <w:rFonts w:asciiTheme="minorHAnsi" w:hAnsiTheme="minorHAnsi" w:cstheme="minorHAnsi"/>
            <w:b/>
            <w:iCs/>
          </w:rPr>
          <w:t>rivacy-</w:t>
        </w:r>
        <w:r w:rsidR="00305D9C">
          <w:rPr>
            <w:rStyle w:val="Hyperlink"/>
            <w:rFonts w:asciiTheme="minorHAnsi" w:hAnsiTheme="minorHAnsi" w:cstheme="minorHAnsi"/>
            <w:b/>
            <w:iCs/>
          </w:rPr>
          <w:t>n</w:t>
        </w:r>
        <w:r w:rsidRPr="00475DB5">
          <w:rPr>
            <w:rStyle w:val="Hyperlink"/>
            <w:rFonts w:asciiTheme="minorHAnsi" w:hAnsiTheme="minorHAnsi" w:cstheme="minorHAnsi"/>
            <w:b/>
            <w:iCs/>
          </w:rPr>
          <w:t>otice</w:t>
        </w:r>
      </w:hyperlink>
    </w:p>
    <w:sectPr w:rsidR="00A27B6C" w:rsidRPr="00475DB5" w:rsidSect="002C4AE2">
      <w:headerReference w:type="default" r:id="rId17"/>
      <w:footerReference w:type="even" r:id="rId18"/>
      <w:footerReference w:type="default" r:id="rId19"/>
      <w:pgSz w:w="11906" w:h="16838"/>
      <w:pgMar w:top="2268" w:right="964" w:bottom="2041" w:left="96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EEF97" w14:textId="77777777" w:rsidR="00471EEA" w:rsidRDefault="00471EEA" w:rsidP="00F86FBC">
      <w:r>
        <w:separator/>
      </w:r>
    </w:p>
  </w:endnote>
  <w:endnote w:type="continuationSeparator" w:id="0">
    <w:p w14:paraId="32DF47B0" w14:textId="77777777" w:rsidR="00471EEA" w:rsidRDefault="00471EEA" w:rsidP="00F86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 Medium">
    <w:panose1 w:val="020B0604030602030204"/>
    <w:charset w:val="00"/>
    <w:family w:val="swiss"/>
    <w:pitch w:val="variable"/>
    <w:sig w:usb0="E00002FF" w:usb1="5000205B" w:usb2="00000000" w:usb3="00000000" w:csb0="000000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91226149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FE2A9C5" w14:textId="77777777" w:rsidR="00F41E71" w:rsidRDefault="00F41E71" w:rsidP="00F86FBC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597AB88" w14:textId="77777777" w:rsidR="00F41E71" w:rsidRDefault="00F41E71" w:rsidP="00F86F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536D4" w14:textId="7BAA2307" w:rsidR="00F2259C" w:rsidRDefault="00F41E71" w:rsidP="00542263">
    <w:pPr>
      <w:pStyle w:val="Footer"/>
      <w:tabs>
        <w:tab w:val="clear" w:pos="4513"/>
        <w:tab w:val="center" w:pos="4395"/>
      </w:tabs>
    </w:pPr>
    <w:r w:rsidRPr="00391132">
      <w:t xml:space="preserve">Page </w:t>
    </w:r>
    <w:r w:rsidRPr="00391132">
      <w:fldChar w:fldCharType="begin"/>
    </w:r>
    <w:r w:rsidRPr="00391132">
      <w:instrText xml:space="preserve"> PAGE  \* Arabic  \* MERGEFORMAT </w:instrText>
    </w:r>
    <w:r w:rsidRPr="00391132">
      <w:fldChar w:fldCharType="separate"/>
    </w:r>
    <w:r w:rsidR="00A37944">
      <w:rPr>
        <w:noProof/>
      </w:rPr>
      <w:t>1</w:t>
    </w:r>
    <w:r w:rsidRPr="00391132">
      <w:fldChar w:fldCharType="end"/>
    </w:r>
    <w:r w:rsidRPr="00391132">
      <w:t xml:space="preserve"> of </w:t>
    </w:r>
    <w:fldSimple w:instr=" NUMPAGES  \* Arabic  \* MERGEFORMAT ">
      <w:r w:rsidR="00A37944">
        <w:rPr>
          <w:noProof/>
        </w:rPr>
        <w:t>4</w:t>
      </w:r>
    </w:fldSimple>
    <w:r w:rsidR="002341E1">
      <w:t xml:space="preserve"> </w:t>
    </w:r>
    <w:r w:rsidR="002341E1">
      <w:tab/>
    </w:r>
    <w:r w:rsidR="002341E1" w:rsidRPr="00391132">
      <w:sym w:font="Symbol" w:char="F0E3"/>
    </w:r>
    <w:r w:rsidR="00542263">
      <w:t xml:space="preserve"> </w:t>
    </w:r>
    <w:r w:rsidR="002341E1" w:rsidRPr="00391132">
      <w:t>Agriculture and Horticulture Development Board</w:t>
    </w:r>
    <w:r w:rsidR="00542263">
      <w:t xml:space="preserve"> </w:t>
    </w:r>
    <w:r w:rsidR="00542263">
      <w:fldChar w:fldCharType="begin"/>
    </w:r>
    <w:r w:rsidR="00542263">
      <w:instrText xml:space="preserve"> DATE \@ "yyyy" \* MERGEFORMAT </w:instrText>
    </w:r>
    <w:r w:rsidR="00542263">
      <w:fldChar w:fldCharType="separate"/>
    </w:r>
    <w:r w:rsidR="0003422C">
      <w:rPr>
        <w:noProof/>
      </w:rPr>
      <w:t>2024</w:t>
    </w:r>
    <w:r w:rsidR="00542263">
      <w:fldChar w:fldCharType="end"/>
    </w:r>
    <w:r w:rsidR="00740B5A">
      <w:t>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7EB2A" w14:textId="77777777" w:rsidR="00471EEA" w:rsidRDefault="00471EEA" w:rsidP="00F86FBC">
      <w:r>
        <w:separator/>
      </w:r>
    </w:p>
  </w:footnote>
  <w:footnote w:type="continuationSeparator" w:id="0">
    <w:p w14:paraId="37B3DFF8" w14:textId="77777777" w:rsidR="00471EEA" w:rsidRDefault="00471EEA" w:rsidP="00F86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7CC4E" w14:textId="47CC3935" w:rsidR="004573B0" w:rsidRDefault="004573B0">
    <w:pPr>
      <w:pStyle w:val="Header"/>
    </w:pPr>
    <w:r>
      <w:rPr>
        <w:noProof/>
        <w:sz w:val="52"/>
        <w:szCs w:val="52"/>
      </w:rPr>
      <w:drawing>
        <wp:anchor distT="0" distB="0" distL="114300" distR="114300" simplePos="0" relativeHeight="251664383" behindDoc="0" locked="0" layoutInCell="1" allowOverlap="1" wp14:anchorId="00BB84AB" wp14:editId="16060CFE">
          <wp:simplePos x="0" y="0"/>
          <wp:positionH relativeFrom="margin">
            <wp:posOffset>4775200</wp:posOffset>
          </wp:positionH>
          <wp:positionV relativeFrom="paragraph">
            <wp:posOffset>-168910</wp:posOffset>
          </wp:positionV>
          <wp:extent cx="1559560" cy="963295"/>
          <wp:effectExtent l="0" t="0" r="2540" b="8255"/>
          <wp:wrapThrough wrapText="bothSides">
            <wp:wrapPolygon edited="0">
              <wp:start x="0" y="0"/>
              <wp:lineTo x="0" y="21358"/>
              <wp:lineTo x="21371" y="21358"/>
              <wp:lineTo x="21371" y="0"/>
              <wp:lineTo x="0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ADHB-no-words_Blue_RGB_KeepOut_280px-wi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9560" cy="963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mc:AlternateContent>
      <mc:Choice Requires="v">
        <w:pict>
          <v:shapetype w14:anchorId="7500AFD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91447525" o:spid="_x0000_i1025" type="#_x0000_t75" style="width:251pt;height:202.5pt;visibility:visible;mso-wrap-style:square">
            <v:imagedata r:id="rId1" o:title=""/>
          </v:shape>
        </w:pict>
      </mc:Choice>
      <mc:Fallback>
        <w:drawing>
          <wp:inline distT="0" distB="0" distL="0" distR="0" wp14:anchorId="15DDF89B">
            <wp:extent cx="3187700" cy="2571750"/>
            <wp:effectExtent l="0" t="0" r="0" b="0"/>
            <wp:docPr id="791447525" name="Picture 791447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1D"/>
    <w:multiLevelType w:val="multilevel"/>
    <w:tmpl w:val="66B49B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A9432A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C46A28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8E2F07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6EA3B1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DA665F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  <w:color w:val="95C11F" w:themeColor="accent2"/>
      </w:rPr>
    </w:lvl>
  </w:abstractNum>
  <w:abstractNum w:abstractNumId="6" w15:restartNumberingAfterBreak="0">
    <w:nsid w:val="FFFFFF81"/>
    <w:multiLevelType w:val="singleLevel"/>
    <w:tmpl w:val="39C6C48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  <w:color w:val="95C11F" w:themeColor="accent2"/>
      </w:rPr>
    </w:lvl>
  </w:abstractNum>
  <w:abstractNum w:abstractNumId="7" w15:restartNumberingAfterBreak="0">
    <w:nsid w:val="FFFFFF82"/>
    <w:multiLevelType w:val="singleLevel"/>
    <w:tmpl w:val="07A0F81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95C11F" w:themeColor="accent2"/>
      </w:rPr>
    </w:lvl>
  </w:abstractNum>
  <w:abstractNum w:abstractNumId="8" w15:restartNumberingAfterBreak="0">
    <w:nsid w:val="FFFFFF83"/>
    <w:multiLevelType w:val="singleLevel"/>
    <w:tmpl w:val="F0E63B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95C11F" w:themeColor="accent2"/>
      </w:rPr>
    </w:lvl>
  </w:abstractNum>
  <w:abstractNum w:abstractNumId="9" w15:restartNumberingAfterBreak="0">
    <w:nsid w:val="FFFFFF88"/>
    <w:multiLevelType w:val="singleLevel"/>
    <w:tmpl w:val="2584A09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95C11F" w:themeColor="text2"/>
      </w:rPr>
    </w:lvl>
  </w:abstractNum>
  <w:abstractNum w:abstractNumId="10" w15:restartNumberingAfterBreak="0">
    <w:nsid w:val="FFFFFF89"/>
    <w:multiLevelType w:val="singleLevel"/>
    <w:tmpl w:val="540E32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32"/>
      </w:pPr>
      <w:rPr>
        <w:rFonts w:ascii="Symbol" w:hAnsi="Symbol" w:hint="default"/>
        <w:color w:val="95C11F" w:themeColor="accent2"/>
      </w:rPr>
    </w:lvl>
  </w:abstractNum>
  <w:abstractNum w:abstractNumId="11" w15:restartNumberingAfterBreak="0">
    <w:nsid w:val="04FE32DD"/>
    <w:multiLevelType w:val="multilevel"/>
    <w:tmpl w:val="94D8C0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657739E"/>
    <w:multiLevelType w:val="hybridMultilevel"/>
    <w:tmpl w:val="1F125654"/>
    <w:lvl w:ilvl="0" w:tplc="658646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5C11F" w:themeColor="tex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7C06E1"/>
    <w:multiLevelType w:val="hybridMultilevel"/>
    <w:tmpl w:val="4A6690A4"/>
    <w:lvl w:ilvl="0" w:tplc="44BE90B6">
      <w:start w:val="1"/>
      <w:numFmt w:val="decimal"/>
      <w:pStyle w:val="List5"/>
      <w:lvlText w:val="%1."/>
      <w:lvlJc w:val="left"/>
      <w:pPr>
        <w:tabs>
          <w:tab w:val="num" w:pos="1492"/>
        </w:tabs>
        <w:ind w:left="1492" w:hanging="360"/>
      </w:pPr>
      <w:rPr>
        <w:rFonts w:hint="default"/>
        <w:b/>
        <w:i w:val="0"/>
        <w:color w:val="95C11F" w:themeColor="text2"/>
      </w:rPr>
    </w:lvl>
    <w:lvl w:ilvl="1" w:tplc="08090019" w:tentative="1">
      <w:start w:val="1"/>
      <w:numFmt w:val="lowerLetter"/>
      <w:lvlText w:val="%2."/>
      <w:lvlJc w:val="left"/>
      <w:pPr>
        <w:ind w:left="2572" w:hanging="360"/>
      </w:pPr>
    </w:lvl>
    <w:lvl w:ilvl="2" w:tplc="0809001B" w:tentative="1">
      <w:start w:val="1"/>
      <w:numFmt w:val="lowerRoman"/>
      <w:lvlText w:val="%3."/>
      <w:lvlJc w:val="right"/>
      <w:pPr>
        <w:ind w:left="3292" w:hanging="180"/>
      </w:pPr>
    </w:lvl>
    <w:lvl w:ilvl="3" w:tplc="0809000F" w:tentative="1">
      <w:start w:val="1"/>
      <w:numFmt w:val="decimal"/>
      <w:lvlText w:val="%4."/>
      <w:lvlJc w:val="left"/>
      <w:pPr>
        <w:ind w:left="4012" w:hanging="360"/>
      </w:pPr>
    </w:lvl>
    <w:lvl w:ilvl="4" w:tplc="08090019" w:tentative="1">
      <w:start w:val="1"/>
      <w:numFmt w:val="lowerLetter"/>
      <w:lvlText w:val="%5."/>
      <w:lvlJc w:val="left"/>
      <w:pPr>
        <w:ind w:left="4732" w:hanging="360"/>
      </w:pPr>
    </w:lvl>
    <w:lvl w:ilvl="5" w:tplc="0809001B" w:tentative="1">
      <w:start w:val="1"/>
      <w:numFmt w:val="lowerRoman"/>
      <w:lvlText w:val="%6."/>
      <w:lvlJc w:val="right"/>
      <w:pPr>
        <w:ind w:left="5452" w:hanging="180"/>
      </w:pPr>
    </w:lvl>
    <w:lvl w:ilvl="6" w:tplc="0809000F" w:tentative="1">
      <w:start w:val="1"/>
      <w:numFmt w:val="decimal"/>
      <w:lvlText w:val="%7."/>
      <w:lvlJc w:val="left"/>
      <w:pPr>
        <w:ind w:left="6172" w:hanging="360"/>
      </w:pPr>
    </w:lvl>
    <w:lvl w:ilvl="7" w:tplc="08090019" w:tentative="1">
      <w:start w:val="1"/>
      <w:numFmt w:val="lowerLetter"/>
      <w:lvlText w:val="%8."/>
      <w:lvlJc w:val="left"/>
      <w:pPr>
        <w:ind w:left="6892" w:hanging="360"/>
      </w:pPr>
    </w:lvl>
    <w:lvl w:ilvl="8" w:tplc="0809001B" w:tentative="1">
      <w:start w:val="1"/>
      <w:numFmt w:val="lowerRoman"/>
      <w:lvlText w:val="%9."/>
      <w:lvlJc w:val="right"/>
      <w:pPr>
        <w:ind w:left="7612" w:hanging="180"/>
      </w:pPr>
    </w:lvl>
  </w:abstractNum>
  <w:abstractNum w:abstractNumId="14" w15:restartNumberingAfterBreak="0">
    <w:nsid w:val="0CBC4BC0"/>
    <w:multiLevelType w:val="hybridMultilevel"/>
    <w:tmpl w:val="94D8C0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FE3335A"/>
    <w:multiLevelType w:val="hybridMultilevel"/>
    <w:tmpl w:val="9B069E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7FD6A29"/>
    <w:multiLevelType w:val="hybridMultilevel"/>
    <w:tmpl w:val="CDCA5E18"/>
    <w:lvl w:ilvl="0" w:tplc="7A7447E2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95C11F" w:themeColor="text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9A138E"/>
    <w:multiLevelType w:val="hybridMultilevel"/>
    <w:tmpl w:val="A0FA1020"/>
    <w:lvl w:ilvl="0" w:tplc="3E7A235E">
      <w:start w:val="1"/>
      <w:numFmt w:val="decimal"/>
      <w:pStyle w:val="List4"/>
      <w:lvlText w:val="%1."/>
      <w:lvlJc w:val="left"/>
      <w:pPr>
        <w:tabs>
          <w:tab w:val="num" w:pos="1209"/>
        </w:tabs>
        <w:ind w:left="1209" w:hanging="360"/>
      </w:pPr>
      <w:rPr>
        <w:rFonts w:hint="default"/>
        <w:b/>
        <w:i w:val="0"/>
        <w:color w:val="95C11F" w:themeColor="text2"/>
      </w:rPr>
    </w:lvl>
    <w:lvl w:ilvl="1" w:tplc="08090019" w:tentative="1">
      <w:start w:val="1"/>
      <w:numFmt w:val="lowerLetter"/>
      <w:lvlText w:val="%2."/>
      <w:lvlJc w:val="left"/>
      <w:pPr>
        <w:ind w:left="2289" w:hanging="360"/>
      </w:pPr>
    </w:lvl>
    <w:lvl w:ilvl="2" w:tplc="0809001B" w:tentative="1">
      <w:start w:val="1"/>
      <w:numFmt w:val="lowerRoman"/>
      <w:lvlText w:val="%3."/>
      <w:lvlJc w:val="right"/>
      <w:pPr>
        <w:ind w:left="3009" w:hanging="180"/>
      </w:pPr>
    </w:lvl>
    <w:lvl w:ilvl="3" w:tplc="0809000F" w:tentative="1">
      <w:start w:val="1"/>
      <w:numFmt w:val="decimal"/>
      <w:lvlText w:val="%4."/>
      <w:lvlJc w:val="left"/>
      <w:pPr>
        <w:ind w:left="3729" w:hanging="360"/>
      </w:pPr>
    </w:lvl>
    <w:lvl w:ilvl="4" w:tplc="08090019" w:tentative="1">
      <w:start w:val="1"/>
      <w:numFmt w:val="lowerLetter"/>
      <w:lvlText w:val="%5."/>
      <w:lvlJc w:val="left"/>
      <w:pPr>
        <w:ind w:left="4449" w:hanging="360"/>
      </w:pPr>
    </w:lvl>
    <w:lvl w:ilvl="5" w:tplc="0809001B" w:tentative="1">
      <w:start w:val="1"/>
      <w:numFmt w:val="lowerRoman"/>
      <w:lvlText w:val="%6."/>
      <w:lvlJc w:val="right"/>
      <w:pPr>
        <w:ind w:left="5169" w:hanging="180"/>
      </w:pPr>
    </w:lvl>
    <w:lvl w:ilvl="6" w:tplc="0809000F" w:tentative="1">
      <w:start w:val="1"/>
      <w:numFmt w:val="decimal"/>
      <w:lvlText w:val="%7."/>
      <w:lvlJc w:val="left"/>
      <w:pPr>
        <w:ind w:left="5889" w:hanging="360"/>
      </w:pPr>
    </w:lvl>
    <w:lvl w:ilvl="7" w:tplc="08090019" w:tentative="1">
      <w:start w:val="1"/>
      <w:numFmt w:val="lowerLetter"/>
      <w:lvlText w:val="%8."/>
      <w:lvlJc w:val="left"/>
      <w:pPr>
        <w:ind w:left="6609" w:hanging="360"/>
      </w:pPr>
    </w:lvl>
    <w:lvl w:ilvl="8" w:tplc="080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18" w15:restartNumberingAfterBreak="0">
    <w:nsid w:val="18E951D3"/>
    <w:multiLevelType w:val="hybridMultilevel"/>
    <w:tmpl w:val="6C86CF02"/>
    <w:lvl w:ilvl="0" w:tplc="17EC41A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95C11F" w:themeColor="text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2C792D"/>
    <w:multiLevelType w:val="multilevel"/>
    <w:tmpl w:val="5E6E3B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95C11F" w:themeColor="text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06E5EA6"/>
    <w:multiLevelType w:val="hybridMultilevel"/>
    <w:tmpl w:val="A8683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A9A0342"/>
    <w:multiLevelType w:val="hybridMultilevel"/>
    <w:tmpl w:val="5BAE9C76"/>
    <w:lvl w:ilvl="0" w:tplc="F144532C">
      <w:start w:val="1"/>
      <w:numFmt w:val="decimal"/>
      <w:pStyle w:val="List2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  <w:i w:val="0"/>
        <w:color w:val="95C11F" w:themeColor="text2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" w15:restartNumberingAfterBreak="0">
    <w:nsid w:val="2D1F359C"/>
    <w:multiLevelType w:val="multilevel"/>
    <w:tmpl w:val="C18A6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742166"/>
    <w:multiLevelType w:val="hybridMultilevel"/>
    <w:tmpl w:val="EF4E3BC2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B672BF0"/>
    <w:multiLevelType w:val="hybridMultilevel"/>
    <w:tmpl w:val="A4EC7E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FE0409"/>
    <w:multiLevelType w:val="hybridMultilevel"/>
    <w:tmpl w:val="11FC4DB4"/>
    <w:lvl w:ilvl="0" w:tplc="E34436DA">
      <w:start w:val="1"/>
      <w:numFmt w:val="decimal"/>
      <w:pStyle w:val="List3"/>
      <w:lvlText w:val="%1."/>
      <w:lvlJc w:val="left"/>
      <w:pPr>
        <w:tabs>
          <w:tab w:val="num" w:pos="926"/>
        </w:tabs>
        <w:ind w:left="926" w:hanging="360"/>
      </w:pPr>
      <w:rPr>
        <w:rFonts w:hint="default"/>
        <w:b/>
        <w:i w:val="0"/>
        <w:color w:val="95C11F" w:themeColor="text2"/>
      </w:rPr>
    </w:lvl>
    <w:lvl w:ilvl="1" w:tplc="08090019" w:tentative="1">
      <w:start w:val="1"/>
      <w:numFmt w:val="lowerLetter"/>
      <w:lvlText w:val="%2."/>
      <w:lvlJc w:val="left"/>
      <w:pPr>
        <w:ind w:left="2006" w:hanging="360"/>
      </w:pPr>
    </w:lvl>
    <w:lvl w:ilvl="2" w:tplc="0809001B" w:tentative="1">
      <w:start w:val="1"/>
      <w:numFmt w:val="lowerRoman"/>
      <w:lvlText w:val="%3."/>
      <w:lvlJc w:val="right"/>
      <w:pPr>
        <w:ind w:left="2726" w:hanging="180"/>
      </w:pPr>
    </w:lvl>
    <w:lvl w:ilvl="3" w:tplc="0809000F" w:tentative="1">
      <w:start w:val="1"/>
      <w:numFmt w:val="decimal"/>
      <w:lvlText w:val="%4."/>
      <w:lvlJc w:val="left"/>
      <w:pPr>
        <w:ind w:left="3446" w:hanging="360"/>
      </w:pPr>
    </w:lvl>
    <w:lvl w:ilvl="4" w:tplc="08090019" w:tentative="1">
      <w:start w:val="1"/>
      <w:numFmt w:val="lowerLetter"/>
      <w:lvlText w:val="%5."/>
      <w:lvlJc w:val="left"/>
      <w:pPr>
        <w:ind w:left="4166" w:hanging="360"/>
      </w:pPr>
    </w:lvl>
    <w:lvl w:ilvl="5" w:tplc="0809001B" w:tentative="1">
      <w:start w:val="1"/>
      <w:numFmt w:val="lowerRoman"/>
      <w:lvlText w:val="%6."/>
      <w:lvlJc w:val="right"/>
      <w:pPr>
        <w:ind w:left="4886" w:hanging="180"/>
      </w:pPr>
    </w:lvl>
    <w:lvl w:ilvl="6" w:tplc="0809000F" w:tentative="1">
      <w:start w:val="1"/>
      <w:numFmt w:val="decimal"/>
      <w:lvlText w:val="%7."/>
      <w:lvlJc w:val="left"/>
      <w:pPr>
        <w:ind w:left="5606" w:hanging="360"/>
      </w:pPr>
    </w:lvl>
    <w:lvl w:ilvl="7" w:tplc="08090019" w:tentative="1">
      <w:start w:val="1"/>
      <w:numFmt w:val="lowerLetter"/>
      <w:lvlText w:val="%8."/>
      <w:lvlJc w:val="left"/>
      <w:pPr>
        <w:ind w:left="6326" w:hanging="360"/>
      </w:pPr>
    </w:lvl>
    <w:lvl w:ilvl="8" w:tplc="08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6" w15:restartNumberingAfterBreak="0">
    <w:nsid w:val="51E05580"/>
    <w:multiLevelType w:val="multilevel"/>
    <w:tmpl w:val="9B069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050BD5"/>
    <w:multiLevelType w:val="hybridMultilevel"/>
    <w:tmpl w:val="5E6E3B44"/>
    <w:lvl w:ilvl="0" w:tplc="341C888A">
      <w:start w:val="1"/>
      <w:numFmt w:val="decimal"/>
      <w:lvlText w:val="%1."/>
      <w:lvlJc w:val="left"/>
      <w:pPr>
        <w:ind w:left="360" w:hanging="360"/>
      </w:pPr>
      <w:rPr>
        <w:rFonts w:hint="default"/>
        <w:color w:val="95C11F" w:themeColor="text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599869">
    <w:abstractNumId w:val="22"/>
  </w:num>
  <w:num w:numId="2" w16cid:durableId="11107708">
    <w:abstractNumId w:val="0"/>
  </w:num>
  <w:num w:numId="3" w16cid:durableId="340857262">
    <w:abstractNumId w:val="15"/>
  </w:num>
  <w:num w:numId="4" w16cid:durableId="1295601571">
    <w:abstractNumId w:val="26"/>
  </w:num>
  <w:num w:numId="5" w16cid:durableId="263419778">
    <w:abstractNumId w:val="27"/>
  </w:num>
  <w:num w:numId="6" w16cid:durableId="1208300550">
    <w:abstractNumId w:val="19"/>
  </w:num>
  <w:num w:numId="7" w16cid:durableId="1903786115">
    <w:abstractNumId w:val="18"/>
  </w:num>
  <w:num w:numId="8" w16cid:durableId="1949655011">
    <w:abstractNumId w:val="14"/>
  </w:num>
  <w:num w:numId="9" w16cid:durableId="32076384">
    <w:abstractNumId w:val="11"/>
  </w:num>
  <w:num w:numId="10" w16cid:durableId="696783844">
    <w:abstractNumId w:val="12"/>
  </w:num>
  <w:num w:numId="11" w16cid:durableId="932780292">
    <w:abstractNumId w:val="1"/>
  </w:num>
  <w:num w:numId="12" w16cid:durableId="1231965111">
    <w:abstractNumId w:val="2"/>
  </w:num>
  <w:num w:numId="13" w16cid:durableId="1457793008">
    <w:abstractNumId w:val="3"/>
  </w:num>
  <w:num w:numId="14" w16cid:durableId="251011278">
    <w:abstractNumId w:val="4"/>
  </w:num>
  <w:num w:numId="15" w16cid:durableId="1685592447">
    <w:abstractNumId w:val="9"/>
  </w:num>
  <w:num w:numId="16" w16cid:durableId="1284573395">
    <w:abstractNumId w:val="5"/>
  </w:num>
  <w:num w:numId="17" w16cid:durableId="1478113301">
    <w:abstractNumId w:val="6"/>
  </w:num>
  <w:num w:numId="18" w16cid:durableId="685407778">
    <w:abstractNumId w:val="7"/>
  </w:num>
  <w:num w:numId="19" w16cid:durableId="1719551888">
    <w:abstractNumId w:val="8"/>
  </w:num>
  <w:num w:numId="20" w16cid:durableId="1890996270">
    <w:abstractNumId w:val="10"/>
  </w:num>
  <w:num w:numId="21" w16cid:durableId="820973216">
    <w:abstractNumId w:val="23"/>
  </w:num>
  <w:num w:numId="22" w16cid:durableId="410398534">
    <w:abstractNumId w:val="21"/>
  </w:num>
  <w:num w:numId="23" w16cid:durableId="208804913">
    <w:abstractNumId w:val="25"/>
  </w:num>
  <w:num w:numId="24" w16cid:durableId="1127548099">
    <w:abstractNumId w:val="16"/>
  </w:num>
  <w:num w:numId="25" w16cid:durableId="1201282943">
    <w:abstractNumId w:val="17"/>
  </w:num>
  <w:num w:numId="26" w16cid:durableId="226458507">
    <w:abstractNumId w:val="13"/>
  </w:num>
  <w:num w:numId="27" w16cid:durableId="1272741613">
    <w:abstractNumId w:val="24"/>
  </w:num>
  <w:num w:numId="28" w16cid:durableId="159863487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B52"/>
    <w:rsid w:val="00005C32"/>
    <w:rsid w:val="000073E2"/>
    <w:rsid w:val="00010023"/>
    <w:rsid w:val="0003422C"/>
    <w:rsid w:val="000603D9"/>
    <w:rsid w:val="00060BAD"/>
    <w:rsid w:val="0006243B"/>
    <w:rsid w:val="00063A1A"/>
    <w:rsid w:val="00076E72"/>
    <w:rsid w:val="00077C97"/>
    <w:rsid w:val="000906AF"/>
    <w:rsid w:val="000C0E78"/>
    <w:rsid w:val="000C0EAA"/>
    <w:rsid w:val="000E0CC6"/>
    <w:rsid w:val="00136CA7"/>
    <w:rsid w:val="0015453B"/>
    <w:rsid w:val="0015672A"/>
    <w:rsid w:val="00164680"/>
    <w:rsid w:val="0017068D"/>
    <w:rsid w:val="00175F36"/>
    <w:rsid w:val="001777A4"/>
    <w:rsid w:val="001842E8"/>
    <w:rsid w:val="001A4D91"/>
    <w:rsid w:val="001A77E4"/>
    <w:rsid w:val="001B1F1F"/>
    <w:rsid w:val="001B7B24"/>
    <w:rsid w:val="001C7340"/>
    <w:rsid w:val="001E675E"/>
    <w:rsid w:val="001E7917"/>
    <w:rsid w:val="0020233B"/>
    <w:rsid w:val="00204B44"/>
    <w:rsid w:val="00205FA8"/>
    <w:rsid w:val="00211E92"/>
    <w:rsid w:val="00213709"/>
    <w:rsid w:val="0022065B"/>
    <w:rsid w:val="00226D7C"/>
    <w:rsid w:val="00233DA5"/>
    <w:rsid w:val="002341E1"/>
    <w:rsid w:val="002461F3"/>
    <w:rsid w:val="00246B28"/>
    <w:rsid w:val="00263DD9"/>
    <w:rsid w:val="00271FAB"/>
    <w:rsid w:val="00284707"/>
    <w:rsid w:val="00284E27"/>
    <w:rsid w:val="00295C29"/>
    <w:rsid w:val="002A3CB4"/>
    <w:rsid w:val="002B2EF2"/>
    <w:rsid w:val="002B53AC"/>
    <w:rsid w:val="002C4AE2"/>
    <w:rsid w:val="002D041B"/>
    <w:rsid w:val="002D1274"/>
    <w:rsid w:val="002D17D3"/>
    <w:rsid w:val="002E4B61"/>
    <w:rsid w:val="002F64F8"/>
    <w:rsid w:val="002F75BE"/>
    <w:rsid w:val="003016D2"/>
    <w:rsid w:val="0030194E"/>
    <w:rsid w:val="00305D9C"/>
    <w:rsid w:val="0034071A"/>
    <w:rsid w:val="003501EA"/>
    <w:rsid w:val="0035023E"/>
    <w:rsid w:val="00390B52"/>
    <w:rsid w:val="00391132"/>
    <w:rsid w:val="003946C5"/>
    <w:rsid w:val="003D0E4F"/>
    <w:rsid w:val="003D10DF"/>
    <w:rsid w:val="004124F2"/>
    <w:rsid w:val="00426604"/>
    <w:rsid w:val="00433C61"/>
    <w:rsid w:val="00437BEE"/>
    <w:rsid w:val="00437E27"/>
    <w:rsid w:val="00441945"/>
    <w:rsid w:val="004556F2"/>
    <w:rsid w:val="004573B0"/>
    <w:rsid w:val="00460A64"/>
    <w:rsid w:val="00467747"/>
    <w:rsid w:val="00470399"/>
    <w:rsid w:val="00471EEA"/>
    <w:rsid w:val="00475DB5"/>
    <w:rsid w:val="00476CA5"/>
    <w:rsid w:val="00493265"/>
    <w:rsid w:val="004A4C24"/>
    <w:rsid w:val="004A632B"/>
    <w:rsid w:val="004C0E9A"/>
    <w:rsid w:val="004D5544"/>
    <w:rsid w:val="004E7C0B"/>
    <w:rsid w:val="004F2A87"/>
    <w:rsid w:val="004F44A9"/>
    <w:rsid w:val="00527301"/>
    <w:rsid w:val="00534A9E"/>
    <w:rsid w:val="00542263"/>
    <w:rsid w:val="00546BC3"/>
    <w:rsid w:val="005536F6"/>
    <w:rsid w:val="00565E9F"/>
    <w:rsid w:val="005869B4"/>
    <w:rsid w:val="005873B4"/>
    <w:rsid w:val="005B6342"/>
    <w:rsid w:val="005D4198"/>
    <w:rsid w:val="005D76FD"/>
    <w:rsid w:val="005E3120"/>
    <w:rsid w:val="005F37B0"/>
    <w:rsid w:val="005F5A75"/>
    <w:rsid w:val="00625DDC"/>
    <w:rsid w:val="00630A40"/>
    <w:rsid w:val="00637CD9"/>
    <w:rsid w:val="006538ED"/>
    <w:rsid w:val="00683160"/>
    <w:rsid w:val="00686074"/>
    <w:rsid w:val="006A4280"/>
    <w:rsid w:val="006D2D4E"/>
    <w:rsid w:val="006E46BF"/>
    <w:rsid w:val="006F27BD"/>
    <w:rsid w:val="00705F7A"/>
    <w:rsid w:val="007101DB"/>
    <w:rsid w:val="00725D0B"/>
    <w:rsid w:val="00733033"/>
    <w:rsid w:val="00740B5A"/>
    <w:rsid w:val="007669CD"/>
    <w:rsid w:val="007823BB"/>
    <w:rsid w:val="007A3454"/>
    <w:rsid w:val="007B0F62"/>
    <w:rsid w:val="007C6A15"/>
    <w:rsid w:val="007F230D"/>
    <w:rsid w:val="00800A52"/>
    <w:rsid w:val="00801F3D"/>
    <w:rsid w:val="0082080F"/>
    <w:rsid w:val="00820EC5"/>
    <w:rsid w:val="008550BC"/>
    <w:rsid w:val="008552E0"/>
    <w:rsid w:val="00864C3E"/>
    <w:rsid w:val="00867FDA"/>
    <w:rsid w:val="008910BE"/>
    <w:rsid w:val="0089180B"/>
    <w:rsid w:val="00896AB5"/>
    <w:rsid w:val="008B2A08"/>
    <w:rsid w:val="008B56E8"/>
    <w:rsid w:val="008C0F88"/>
    <w:rsid w:val="008C7FD4"/>
    <w:rsid w:val="008D3AC1"/>
    <w:rsid w:val="008D6F80"/>
    <w:rsid w:val="008E6EB6"/>
    <w:rsid w:val="008F32AE"/>
    <w:rsid w:val="00915AB4"/>
    <w:rsid w:val="009260A8"/>
    <w:rsid w:val="00926D5E"/>
    <w:rsid w:val="0095095F"/>
    <w:rsid w:val="00954387"/>
    <w:rsid w:val="00955D45"/>
    <w:rsid w:val="009622F9"/>
    <w:rsid w:val="0096413F"/>
    <w:rsid w:val="009816EB"/>
    <w:rsid w:val="00984BF1"/>
    <w:rsid w:val="009A2990"/>
    <w:rsid w:val="009C12B8"/>
    <w:rsid w:val="009C31AB"/>
    <w:rsid w:val="009E14AD"/>
    <w:rsid w:val="009E755D"/>
    <w:rsid w:val="00A210D2"/>
    <w:rsid w:val="00A217A0"/>
    <w:rsid w:val="00A27B6C"/>
    <w:rsid w:val="00A37944"/>
    <w:rsid w:val="00A515B7"/>
    <w:rsid w:val="00A53F56"/>
    <w:rsid w:val="00A56646"/>
    <w:rsid w:val="00A72177"/>
    <w:rsid w:val="00A73699"/>
    <w:rsid w:val="00A8321B"/>
    <w:rsid w:val="00AB2A06"/>
    <w:rsid w:val="00AD4DEA"/>
    <w:rsid w:val="00AD7EF7"/>
    <w:rsid w:val="00AE2062"/>
    <w:rsid w:val="00AE2BB0"/>
    <w:rsid w:val="00AE388B"/>
    <w:rsid w:val="00B00C84"/>
    <w:rsid w:val="00B248E3"/>
    <w:rsid w:val="00B27019"/>
    <w:rsid w:val="00B27316"/>
    <w:rsid w:val="00B31E1F"/>
    <w:rsid w:val="00B360F6"/>
    <w:rsid w:val="00B533D0"/>
    <w:rsid w:val="00BA078F"/>
    <w:rsid w:val="00BB51D6"/>
    <w:rsid w:val="00BF495F"/>
    <w:rsid w:val="00BF6837"/>
    <w:rsid w:val="00C018DC"/>
    <w:rsid w:val="00C0751E"/>
    <w:rsid w:val="00C077E6"/>
    <w:rsid w:val="00C100F5"/>
    <w:rsid w:val="00C27404"/>
    <w:rsid w:val="00C30001"/>
    <w:rsid w:val="00C30205"/>
    <w:rsid w:val="00C43DBA"/>
    <w:rsid w:val="00C45208"/>
    <w:rsid w:val="00C637AB"/>
    <w:rsid w:val="00C66840"/>
    <w:rsid w:val="00C70315"/>
    <w:rsid w:val="00C742CB"/>
    <w:rsid w:val="00C80EE1"/>
    <w:rsid w:val="00C867FE"/>
    <w:rsid w:val="00C93514"/>
    <w:rsid w:val="00CA41A8"/>
    <w:rsid w:val="00CC2858"/>
    <w:rsid w:val="00CC57CB"/>
    <w:rsid w:val="00CD18BF"/>
    <w:rsid w:val="00CD4BB3"/>
    <w:rsid w:val="00CE2424"/>
    <w:rsid w:val="00CE6A48"/>
    <w:rsid w:val="00CF470A"/>
    <w:rsid w:val="00D008FE"/>
    <w:rsid w:val="00D06B06"/>
    <w:rsid w:val="00D259B6"/>
    <w:rsid w:val="00D51698"/>
    <w:rsid w:val="00D53ADE"/>
    <w:rsid w:val="00D57709"/>
    <w:rsid w:val="00D72C13"/>
    <w:rsid w:val="00D90A95"/>
    <w:rsid w:val="00DB2D05"/>
    <w:rsid w:val="00DC1ABF"/>
    <w:rsid w:val="00DD16C6"/>
    <w:rsid w:val="00DD39E2"/>
    <w:rsid w:val="00DF7ADC"/>
    <w:rsid w:val="00E047F0"/>
    <w:rsid w:val="00E050FF"/>
    <w:rsid w:val="00E13F24"/>
    <w:rsid w:val="00E375D6"/>
    <w:rsid w:val="00E40DB7"/>
    <w:rsid w:val="00E511D0"/>
    <w:rsid w:val="00E549BE"/>
    <w:rsid w:val="00E5543B"/>
    <w:rsid w:val="00E57A90"/>
    <w:rsid w:val="00E66733"/>
    <w:rsid w:val="00E83E71"/>
    <w:rsid w:val="00EA7745"/>
    <w:rsid w:val="00EB332B"/>
    <w:rsid w:val="00EB4904"/>
    <w:rsid w:val="00EC729C"/>
    <w:rsid w:val="00ED0A01"/>
    <w:rsid w:val="00EE089D"/>
    <w:rsid w:val="00EE1F0C"/>
    <w:rsid w:val="00EE2530"/>
    <w:rsid w:val="00EE35C5"/>
    <w:rsid w:val="00EE4203"/>
    <w:rsid w:val="00EE77FC"/>
    <w:rsid w:val="00F04E0F"/>
    <w:rsid w:val="00F1093F"/>
    <w:rsid w:val="00F2259C"/>
    <w:rsid w:val="00F41D79"/>
    <w:rsid w:val="00F41E71"/>
    <w:rsid w:val="00F52587"/>
    <w:rsid w:val="00F622F6"/>
    <w:rsid w:val="00F62404"/>
    <w:rsid w:val="00F71820"/>
    <w:rsid w:val="00F86FBC"/>
    <w:rsid w:val="00F87A76"/>
    <w:rsid w:val="00FA051F"/>
    <w:rsid w:val="00FA1F61"/>
    <w:rsid w:val="00FA4019"/>
    <w:rsid w:val="00FA7E00"/>
    <w:rsid w:val="00FB6385"/>
    <w:rsid w:val="00FD616B"/>
    <w:rsid w:val="00FF0BED"/>
    <w:rsid w:val="00FF3BFF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01673D"/>
  <w15:chartTrackingRefBased/>
  <w15:docId w15:val="{64979DDD-7790-4A88-A956-022D75DA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CA5"/>
    <w:pPr>
      <w:spacing w:line="240" w:lineRule="auto"/>
    </w:pPr>
    <w:rPr>
      <w:rFonts w:ascii="Arial" w:eastAsia="Times New Roman" w:hAnsi="Arial" w:cs="Arial"/>
      <w:color w:val="5F5F5F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73E2"/>
    <w:pPr>
      <w:spacing w:after="480"/>
      <w:outlineLvl w:val="0"/>
    </w:pPr>
    <w:rPr>
      <w:rFonts w:ascii="Ubuntu Medium" w:hAnsi="Ubuntu Medium"/>
      <w:color w:val="0082CA" w:themeColor="text1"/>
      <w:sz w:val="56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5208"/>
    <w:pPr>
      <w:spacing w:before="720" w:after="240"/>
      <w:jc w:val="both"/>
      <w:outlineLvl w:val="1"/>
    </w:pPr>
    <w:rPr>
      <w:rFonts w:ascii="Ubuntu" w:hAnsi="Ubuntu"/>
      <w:i/>
      <w:color w:val="0082CA" w:themeColor="text1"/>
      <w:sz w:val="40"/>
      <w:szCs w:val="36"/>
    </w:rPr>
  </w:style>
  <w:style w:type="paragraph" w:styleId="Heading3">
    <w:name w:val="heading 3"/>
    <w:basedOn w:val="Normal"/>
    <w:link w:val="Heading3Char"/>
    <w:uiPriority w:val="9"/>
    <w:qFormat/>
    <w:rsid w:val="00EE2530"/>
    <w:pPr>
      <w:spacing w:before="360" w:after="120"/>
      <w:jc w:val="both"/>
      <w:outlineLvl w:val="2"/>
    </w:pPr>
    <w:rPr>
      <w:rFonts w:ascii="Ubuntu" w:hAnsi="Ubuntu"/>
      <w:b/>
      <w:color w:val="0082CA" w:themeColor="text1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2530"/>
    <w:pPr>
      <w:keepNext/>
      <w:keepLines/>
      <w:spacing w:before="240" w:after="40"/>
      <w:outlineLvl w:val="3"/>
    </w:pPr>
    <w:rPr>
      <w:rFonts w:asciiTheme="majorHAnsi" w:eastAsiaTheme="majorEastAsia" w:hAnsiTheme="majorHAnsi" w:cstheme="majorBidi"/>
      <w:i/>
      <w:iCs/>
      <w:color w:val="0082CA" w:themeColor="text1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04B44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color w:val="0082CA" w:themeColor="text1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073E2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b/>
      <w:color w:val="4C4C4C"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725D0B"/>
    <w:pPr>
      <w:keepNext/>
      <w:keepLines/>
      <w:spacing w:before="60" w:after="0"/>
      <w:outlineLvl w:val="6"/>
    </w:pPr>
    <w:rPr>
      <w:rFonts w:asciiTheme="majorHAnsi" w:eastAsiaTheme="majorEastAsia" w:hAnsiTheme="majorHAnsi" w:cstheme="majorBidi"/>
      <w:b/>
      <w:i/>
      <w:iCs/>
      <w:color w:val="4C4C4C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725D0B"/>
    <w:pPr>
      <w:keepNext/>
      <w:keepLines/>
      <w:spacing w:before="60" w:after="0"/>
      <w:outlineLvl w:val="7"/>
    </w:pPr>
    <w:rPr>
      <w:rFonts w:asciiTheme="majorHAnsi" w:eastAsiaTheme="majorEastAsia" w:hAnsiTheme="majorHAnsi" w:cstheme="majorBidi"/>
      <w:b/>
      <w:color w:val="4C4C4C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725D0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/>
      <w:iCs/>
      <w:color w:val="4C4C4C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E2530"/>
    <w:rPr>
      <w:rFonts w:ascii="Ubuntu" w:eastAsia="Times New Roman" w:hAnsi="Ubuntu" w:cs="Arial"/>
      <w:b/>
      <w:color w:val="0082CA" w:themeColor="text1"/>
      <w:sz w:val="32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46774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73E2"/>
    <w:rPr>
      <w:rFonts w:ascii="Ubuntu Medium" w:eastAsia="Times New Roman" w:hAnsi="Ubuntu Medium" w:cs="Arial"/>
      <w:color w:val="0082CA" w:themeColor="text1"/>
      <w:sz w:val="56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45208"/>
    <w:rPr>
      <w:rFonts w:ascii="Ubuntu" w:eastAsia="Times New Roman" w:hAnsi="Ubuntu" w:cs="Arial"/>
      <w:i/>
      <w:color w:val="0082CA" w:themeColor="text1"/>
      <w:sz w:val="40"/>
      <w:szCs w:val="3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EE2530"/>
    <w:rPr>
      <w:rFonts w:asciiTheme="majorHAnsi" w:eastAsiaTheme="majorEastAsia" w:hAnsiTheme="majorHAnsi" w:cstheme="majorBidi"/>
      <w:i/>
      <w:iCs/>
      <w:color w:val="0082CA" w:themeColor="text1"/>
      <w:sz w:val="28"/>
      <w:szCs w:val="20"/>
      <w:lang w:eastAsia="en-GB"/>
    </w:rPr>
  </w:style>
  <w:style w:type="character" w:styleId="FollowedHyperlink">
    <w:name w:val="FollowedHyperlink"/>
    <w:basedOn w:val="DefaultParagraphFont"/>
    <w:uiPriority w:val="99"/>
    <w:unhideWhenUsed/>
    <w:rsid w:val="00391132"/>
    <w:rPr>
      <w:color w:val="1F4451" w:themeColor="accent4"/>
      <w:u w:val="single"/>
    </w:rPr>
  </w:style>
  <w:style w:type="paragraph" w:customStyle="1" w:styleId="IntroText">
    <w:name w:val="Intro Text"/>
    <w:basedOn w:val="Normal"/>
    <w:qFormat/>
    <w:rsid w:val="00A73699"/>
    <w:pPr>
      <w:spacing w:after="200"/>
      <w:jc w:val="both"/>
    </w:pPr>
    <w:rPr>
      <w:color w:val="333333"/>
      <w:sz w:val="24"/>
      <w:szCs w:val="28"/>
    </w:rPr>
  </w:style>
  <w:style w:type="character" w:styleId="SubtleReference">
    <w:name w:val="Subtle Reference"/>
    <w:basedOn w:val="DefaultParagraphFont"/>
    <w:uiPriority w:val="31"/>
    <w:rsid w:val="00C66840"/>
    <w:rPr>
      <w:smallCaps/>
      <w:color w:val="0082CA" w:themeColor="text1"/>
    </w:rPr>
  </w:style>
  <w:style w:type="paragraph" w:styleId="List2">
    <w:name w:val="List 2"/>
    <w:basedOn w:val="Normal"/>
    <w:uiPriority w:val="99"/>
    <w:unhideWhenUsed/>
    <w:qFormat/>
    <w:rsid w:val="00C70315"/>
    <w:pPr>
      <w:numPr>
        <w:numId w:val="22"/>
      </w:numPr>
      <w:contextualSpacing/>
    </w:pPr>
  </w:style>
  <w:style w:type="paragraph" w:styleId="ListBullet">
    <w:name w:val="List Bullet"/>
    <w:basedOn w:val="Normal"/>
    <w:uiPriority w:val="99"/>
    <w:unhideWhenUsed/>
    <w:rsid w:val="00A73699"/>
    <w:pPr>
      <w:numPr>
        <w:numId w:val="20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5D76F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D76FD"/>
  </w:style>
  <w:style w:type="paragraph" w:styleId="Footer">
    <w:name w:val="footer"/>
    <w:basedOn w:val="Normal"/>
    <w:link w:val="FooterChar"/>
    <w:uiPriority w:val="99"/>
    <w:unhideWhenUsed/>
    <w:rsid w:val="00740B5A"/>
    <w:pPr>
      <w:tabs>
        <w:tab w:val="center" w:pos="4513"/>
        <w:tab w:val="right" w:pos="9026"/>
      </w:tabs>
      <w:spacing w:after="0"/>
    </w:pPr>
    <w:rPr>
      <w:color w:val="7F7F7F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740B5A"/>
    <w:rPr>
      <w:rFonts w:ascii="Arial" w:eastAsia="Times New Roman" w:hAnsi="Arial" w:cs="Arial"/>
      <w:color w:val="7F7F7F"/>
      <w:sz w:val="18"/>
      <w:szCs w:val="20"/>
      <w:lang w:eastAsia="en-GB"/>
    </w:rPr>
  </w:style>
  <w:style w:type="character" w:customStyle="1" w:styleId="UnresolvedMention1">
    <w:name w:val="Unresolved Mention1"/>
    <w:basedOn w:val="DefaultParagraphFont"/>
    <w:uiPriority w:val="99"/>
    <w:rsid w:val="002D17D3"/>
    <w:rPr>
      <w:color w:val="808080"/>
      <w:shd w:val="clear" w:color="auto" w:fill="E6E6E6"/>
    </w:rPr>
  </w:style>
  <w:style w:type="character" w:styleId="PageNumber">
    <w:name w:val="page number"/>
    <w:basedOn w:val="DefaultParagraphFont"/>
    <w:uiPriority w:val="99"/>
    <w:semiHidden/>
    <w:unhideWhenUsed/>
    <w:rsid w:val="008C7FD4"/>
    <w:rPr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204B44"/>
    <w:rPr>
      <w:rFonts w:asciiTheme="majorHAnsi" w:eastAsiaTheme="majorEastAsia" w:hAnsiTheme="majorHAnsi" w:cstheme="majorBidi"/>
      <w:color w:val="0082CA" w:themeColor="text1"/>
      <w:sz w:val="24"/>
      <w:szCs w:val="20"/>
      <w:lang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C66840"/>
    <w:pPr>
      <w:spacing w:after="200"/>
    </w:pPr>
    <w:rPr>
      <w:i/>
      <w:iCs/>
      <w:color w:val="4C4C4C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rsid w:val="00725D0B"/>
    <w:rPr>
      <w:rFonts w:asciiTheme="majorHAnsi" w:eastAsiaTheme="majorEastAsia" w:hAnsiTheme="majorHAnsi" w:cstheme="majorBidi"/>
      <w:b/>
      <w:i/>
      <w:iCs/>
      <w:color w:val="4C4C4C"/>
      <w:sz w:val="20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0073E2"/>
    <w:rPr>
      <w:rFonts w:asciiTheme="majorHAnsi" w:eastAsiaTheme="majorEastAsia" w:hAnsiTheme="majorHAnsi" w:cstheme="majorBidi"/>
      <w:b/>
      <w:color w:val="4C4C4C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725D0B"/>
    <w:rPr>
      <w:rFonts w:asciiTheme="majorHAnsi" w:eastAsiaTheme="majorEastAsia" w:hAnsiTheme="majorHAnsi" w:cstheme="majorBidi"/>
      <w:b/>
      <w:color w:val="4C4C4C"/>
      <w:sz w:val="20"/>
      <w:szCs w:val="21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725D0B"/>
    <w:rPr>
      <w:rFonts w:asciiTheme="majorHAnsi" w:eastAsiaTheme="majorEastAsia" w:hAnsiTheme="majorHAnsi" w:cstheme="majorBidi"/>
      <w:b/>
      <w:i/>
      <w:iCs/>
      <w:color w:val="4C4C4C"/>
      <w:sz w:val="20"/>
      <w:szCs w:val="21"/>
      <w:lang w:eastAsia="en-GB"/>
    </w:rPr>
  </w:style>
  <w:style w:type="paragraph" w:styleId="ListContinue">
    <w:name w:val="List Continue"/>
    <w:basedOn w:val="Normal"/>
    <w:uiPriority w:val="99"/>
    <w:unhideWhenUsed/>
    <w:rsid w:val="00C66840"/>
    <w:pPr>
      <w:spacing w:after="120"/>
      <w:ind w:left="283"/>
      <w:contextualSpacing/>
    </w:pPr>
  </w:style>
  <w:style w:type="paragraph" w:customStyle="1" w:styleId="NormalWhite">
    <w:name w:val="Normal White"/>
    <w:basedOn w:val="Normal"/>
    <w:qFormat/>
    <w:rsid w:val="00E549BE"/>
    <w:rPr>
      <w:rFonts w:eastAsiaTheme="majorEastAsia"/>
      <w:color w:val="FFFFFF" w:themeColor="background1"/>
    </w:rPr>
  </w:style>
  <w:style w:type="paragraph" w:customStyle="1" w:styleId="Contactblock-hyperlink">
    <w:name w:val="Contact block - hyperlink"/>
    <w:basedOn w:val="Normal"/>
    <w:next w:val="Contactblock-details"/>
    <w:rsid w:val="00C70315"/>
    <w:pPr>
      <w:snapToGrid w:val="0"/>
      <w:spacing w:after="0"/>
    </w:pPr>
    <w:rPr>
      <w:b/>
      <w:color w:val="FFFFFF" w:themeColor="background1"/>
    </w:rPr>
  </w:style>
  <w:style w:type="paragraph" w:customStyle="1" w:styleId="Contactblock-details">
    <w:name w:val="Contact block - details"/>
    <w:basedOn w:val="NormalWhite"/>
    <w:rsid w:val="003016D2"/>
    <w:pPr>
      <w:snapToGrid w:val="0"/>
      <w:spacing w:after="0"/>
    </w:pPr>
    <w:rPr>
      <w:b/>
    </w:rPr>
  </w:style>
  <w:style w:type="paragraph" w:styleId="ListBullet2">
    <w:name w:val="List Bullet 2"/>
    <w:basedOn w:val="Normal"/>
    <w:uiPriority w:val="99"/>
    <w:unhideWhenUsed/>
    <w:rsid w:val="00A73699"/>
    <w:pPr>
      <w:numPr>
        <w:numId w:val="19"/>
      </w:numPr>
      <w:contextualSpacing/>
    </w:pPr>
  </w:style>
  <w:style w:type="paragraph" w:styleId="ListContinue3">
    <w:name w:val="List Continue 3"/>
    <w:basedOn w:val="Normal"/>
    <w:uiPriority w:val="99"/>
    <w:unhideWhenUsed/>
    <w:rsid w:val="00A73699"/>
    <w:pPr>
      <w:spacing w:after="120"/>
      <w:ind w:left="849"/>
      <w:contextualSpacing/>
    </w:pPr>
  </w:style>
  <w:style w:type="paragraph" w:styleId="ListBullet3">
    <w:name w:val="List Bullet 3"/>
    <w:basedOn w:val="Normal"/>
    <w:uiPriority w:val="99"/>
    <w:unhideWhenUsed/>
    <w:rsid w:val="00A73699"/>
    <w:pPr>
      <w:numPr>
        <w:numId w:val="18"/>
      </w:numPr>
      <w:contextualSpacing/>
    </w:pPr>
  </w:style>
  <w:style w:type="paragraph" w:styleId="ListBullet4">
    <w:name w:val="List Bullet 4"/>
    <w:basedOn w:val="Normal"/>
    <w:uiPriority w:val="99"/>
    <w:unhideWhenUsed/>
    <w:rsid w:val="00B360F6"/>
    <w:pPr>
      <w:numPr>
        <w:numId w:val="17"/>
      </w:numPr>
      <w:contextualSpacing/>
    </w:pPr>
  </w:style>
  <w:style w:type="paragraph" w:styleId="ListBullet5">
    <w:name w:val="List Bullet 5"/>
    <w:basedOn w:val="Normal"/>
    <w:uiPriority w:val="99"/>
    <w:unhideWhenUsed/>
    <w:rsid w:val="00B360F6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unhideWhenUsed/>
    <w:rsid w:val="00864C3E"/>
    <w:pPr>
      <w:numPr>
        <w:numId w:val="14"/>
      </w:numPr>
      <w:contextualSpacing/>
    </w:pPr>
  </w:style>
  <w:style w:type="paragraph" w:styleId="ListNumber3">
    <w:name w:val="List Number 3"/>
    <w:basedOn w:val="Normal"/>
    <w:uiPriority w:val="99"/>
    <w:unhideWhenUsed/>
    <w:rsid w:val="00864C3E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unhideWhenUsed/>
    <w:rsid w:val="00864C3E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unhideWhenUsed/>
    <w:rsid w:val="00864C3E"/>
    <w:pPr>
      <w:numPr>
        <w:numId w:val="11"/>
      </w:numPr>
      <w:contextualSpacing/>
    </w:pPr>
  </w:style>
  <w:style w:type="paragraph" w:styleId="List">
    <w:name w:val="List"/>
    <w:basedOn w:val="Normal"/>
    <w:uiPriority w:val="99"/>
    <w:unhideWhenUsed/>
    <w:qFormat/>
    <w:rsid w:val="00864C3E"/>
    <w:pPr>
      <w:numPr>
        <w:numId w:val="24"/>
      </w:numPr>
      <w:contextualSpacing/>
    </w:pPr>
  </w:style>
  <w:style w:type="paragraph" w:styleId="ListNumber">
    <w:name w:val="List Number"/>
    <w:basedOn w:val="Normal"/>
    <w:uiPriority w:val="99"/>
    <w:unhideWhenUsed/>
    <w:rsid w:val="00C70315"/>
    <w:pPr>
      <w:numPr>
        <w:numId w:val="15"/>
      </w:numPr>
      <w:contextualSpacing/>
    </w:pPr>
  </w:style>
  <w:style w:type="paragraph" w:styleId="List3">
    <w:name w:val="List 3"/>
    <w:basedOn w:val="Normal"/>
    <w:uiPriority w:val="99"/>
    <w:unhideWhenUsed/>
    <w:qFormat/>
    <w:rsid w:val="00C70315"/>
    <w:pPr>
      <w:numPr>
        <w:numId w:val="23"/>
      </w:numPr>
      <w:contextualSpacing/>
    </w:pPr>
  </w:style>
  <w:style w:type="paragraph" w:styleId="List4">
    <w:name w:val="List 4"/>
    <w:basedOn w:val="Normal"/>
    <w:uiPriority w:val="99"/>
    <w:unhideWhenUsed/>
    <w:rsid w:val="00C70315"/>
    <w:pPr>
      <w:numPr>
        <w:numId w:val="25"/>
      </w:numPr>
      <w:contextualSpacing/>
    </w:pPr>
  </w:style>
  <w:style w:type="paragraph" w:styleId="List5">
    <w:name w:val="List 5"/>
    <w:basedOn w:val="Normal"/>
    <w:uiPriority w:val="99"/>
    <w:unhideWhenUsed/>
    <w:rsid w:val="00C70315"/>
    <w:pPr>
      <w:numPr>
        <w:numId w:val="26"/>
      </w:numPr>
      <w:contextualSpacing/>
    </w:pPr>
  </w:style>
  <w:style w:type="paragraph" w:styleId="ListContinue2">
    <w:name w:val="List Continue 2"/>
    <w:basedOn w:val="Normal"/>
    <w:uiPriority w:val="99"/>
    <w:unhideWhenUsed/>
    <w:rsid w:val="00C66840"/>
    <w:pPr>
      <w:spacing w:after="120"/>
      <w:ind w:left="566"/>
      <w:contextualSpacing/>
    </w:pPr>
  </w:style>
  <w:style w:type="paragraph" w:styleId="ListContinue4">
    <w:name w:val="List Continue 4"/>
    <w:basedOn w:val="Normal"/>
    <w:uiPriority w:val="99"/>
    <w:unhideWhenUsed/>
    <w:rsid w:val="00C66840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unhideWhenUsed/>
    <w:rsid w:val="00C66840"/>
    <w:pPr>
      <w:spacing w:after="120"/>
      <w:ind w:left="1415"/>
      <w:contextualSpacing/>
    </w:pPr>
  </w:style>
  <w:style w:type="paragraph" w:styleId="MacroText">
    <w:name w:val="macro"/>
    <w:link w:val="MacroTextChar"/>
    <w:uiPriority w:val="99"/>
    <w:unhideWhenUsed/>
    <w:rsid w:val="00C6684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Consolas"/>
      <w:color w:val="5F5F5F"/>
      <w:sz w:val="20"/>
      <w:szCs w:val="20"/>
      <w:lang w:eastAsia="en-GB"/>
    </w:rPr>
  </w:style>
  <w:style w:type="character" w:customStyle="1" w:styleId="MacroTextChar">
    <w:name w:val="Macro Text Char"/>
    <w:basedOn w:val="DefaultParagraphFont"/>
    <w:link w:val="MacroText"/>
    <w:uiPriority w:val="99"/>
    <w:rsid w:val="00C66840"/>
    <w:rPr>
      <w:rFonts w:ascii="Consolas" w:eastAsia="Times New Roman" w:hAnsi="Consolas" w:cs="Consolas"/>
      <w:color w:val="5F5F5F"/>
      <w:sz w:val="20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204B44"/>
    <w:rPr>
      <w:rFonts w:asciiTheme="minorHAnsi" w:hAnsiTheme="minorHAnsi" w:cs="Times New Roman"/>
      <w:sz w:val="22"/>
      <w:szCs w:val="24"/>
    </w:rPr>
  </w:style>
  <w:style w:type="paragraph" w:styleId="MessageHeader">
    <w:name w:val="Message Header"/>
    <w:basedOn w:val="Normal"/>
    <w:link w:val="MessageHeaderChar"/>
    <w:uiPriority w:val="99"/>
    <w:unhideWhenUsed/>
    <w:rsid w:val="00C6684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C66840"/>
    <w:rPr>
      <w:rFonts w:asciiTheme="majorHAnsi" w:eastAsiaTheme="majorEastAsia" w:hAnsiTheme="majorHAnsi" w:cstheme="majorBidi"/>
      <w:color w:val="5F5F5F"/>
      <w:sz w:val="24"/>
      <w:szCs w:val="24"/>
      <w:shd w:val="pct20" w:color="auto" w:fill="auto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7B0F62"/>
    <w:pPr>
      <w:keepNext/>
      <w:keepLines/>
      <w:spacing w:before="240" w:after="360"/>
      <w:outlineLvl w:val="9"/>
    </w:pPr>
    <w:rPr>
      <w:rFonts w:ascii="Ubuntu" w:eastAsiaTheme="majorEastAsia" w:hAnsi="Ubuntu" w:cstheme="majorBidi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7B0F6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B0F6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7B0F6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7B0F6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7B0F6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7B0F62"/>
    <w:pPr>
      <w:spacing w:after="100"/>
      <w:ind w:left="1000"/>
    </w:pPr>
  </w:style>
  <w:style w:type="paragraph" w:styleId="TOC9">
    <w:name w:val="toc 9"/>
    <w:basedOn w:val="Normal"/>
    <w:next w:val="Normal"/>
    <w:autoRedefine/>
    <w:uiPriority w:val="39"/>
    <w:unhideWhenUsed/>
    <w:rsid w:val="007B0F62"/>
    <w:pPr>
      <w:spacing w:after="100"/>
      <w:ind w:left="1600"/>
    </w:pPr>
  </w:style>
  <w:style w:type="paragraph" w:styleId="TOC8">
    <w:name w:val="toc 8"/>
    <w:basedOn w:val="Normal"/>
    <w:next w:val="Normal"/>
    <w:autoRedefine/>
    <w:uiPriority w:val="39"/>
    <w:unhideWhenUsed/>
    <w:rsid w:val="007B0F62"/>
    <w:pPr>
      <w:spacing w:after="100"/>
      <w:ind w:left="1400"/>
    </w:pPr>
  </w:style>
  <w:style w:type="paragraph" w:styleId="TOC7">
    <w:name w:val="toc 7"/>
    <w:basedOn w:val="Normal"/>
    <w:next w:val="Normal"/>
    <w:autoRedefine/>
    <w:uiPriority w:val="39"/>
    <w:unhideWhenUsed/>
    <w:rsid w:val="007B0F62"/>
    <w:pPr>
      <w:spacing w:after="100"/>
      <w:ind w:left="1200"/>
    </w:pPr>
  </w:style>
  <w:style w:type="character" w:styleId="Emphasis">
    <w:name w:val="Emphasis"/>
    <w:basedOn w:val="DefaultParagraphFont"/>
    <w:uiPriority w:val="20"/>
    <w:rsid w:val="007B0F62"/>
    <w:rPr>
      <w:i/>
      <w:iCs/>
    </w:rPr>
  </w:style>
  <w:style w:type="character" w:styleId="IntenseEmphasis">
    <w:name w:val="Intense Emphasis"/>
    <w:basedOn w:val="DefaultParagraphFont"/>
    <w:uiPriority w:val="21"/>
    <w:rsid w:val="007B0F62"/>
    <w:rPr>
      <w:i/>
      <w:iCs/>
      <w:color w:val="0082CA" w:themeColor="accent1"/>
    </w:rPr>
  </w:style>
  <w:style w:type="character" w:styleId="SubtleEmphasis">
    <w:name w:val="Subtle Emphasis"/>
    <w:basedOn w:val="DefaultParagraphFont"/>
    <w:uiPriority w:val="19"/>
    <w:rsid w:val="007B0F62"/>
    <w:rPr>
      <w:i/>
      <w:iCs/>
      <w:color w:val="006197" w:themeColor="text1" w:themeShade="BF"/>
    </w:rPr>
  </w:style>
  <w:style w:type="paragraph" w:styleId="Quote">
    <w:name w:val="Quote"/>
    <w:basedOn w:val="Normal"/>
    <w:next w:val="Normal"/>
    <w:link w:val="QuoteChar"/>
    <w:uiPriority w:val="29"/>
    <w:rsid w:val="008C7FD4"/>
    <w:pPr>
      <w:spacing w:before="200"/>
      <w:ind w:left="864" w:right="864"/>
      <w:jc w:val="center"/>
    </w:pPr>
    <w:rPr>
      <w:i/>
      <w:iCs/>
      <w:color w:val="46BCFF" w:themeColor="text1" w:themeTint="99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8C7FD4"/>
    <w:rPr>
      <w:rFonts w:ascii="Arial" w:eastAsia="Times New Roman" w:hAnsi="Arial" w:cs="Arial"/>
      <w:i/>
      <w:iCs/>
      <w:color w:val="46BCFF" w:themeColor="text1" w:themeTint="99"/>
      <w:sz w:val="24"/>
      <w:szCs w:val="20"/>
      <w:lang w:eastAsia="en-GB"/>
    </w:rPr>
  </w:style>
  <w:style w:type="table" w:styleId="TableGrid">
    <w:name w:val="Table Grid"/>
    <w:basedOn w:val="TableNormal"/>
    <w:uiPriority w:val="39"/>
    <w:rsid w:val="008C7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8C7FD4"/>
    <w:pPr>
      <w:spacing w:after="0" w:line="240" w:lineRule="auto"/>
    </w:pPr>
    <w:tblPr>
      <w:tblStyleRowBandSize w:val="1"/>
      <w:tblStyleColBandSize w:val="1"/>
      <w:tblBorders>
        <w:top w:val="single" w:sz="4" w:space="0" w:color="83D2FF" w:themeColor="text1" w:themeTint="66"/>
        <w:left w:val="single" w:sz="4" w:space="0" w:color="83D2FF" w:themeColor="text1" w:themeTint="66"/>
        <w:bottom w:val="single" w:sz="4" w:space="0" w:color="83D2FF" w:themeColor="text1" w:themeTint="66"/>
        <w:right w:val="single" w:sz="4" w:space="0" w:color="83D2FF" w:themeColor="text1" w:themeTint="66"/>
        <w:insideH w:val="single" w:sz="4" w:space="0" w:color="83D2FF" w:themeColor="text1" w:themeTint="66"/>
        <w:insideV w:val="single" w:sz="4" w:space="0" w:color="83D2F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46BC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6BC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">
    <w:name w:val="Grid Table 5 Dark"/>
    <w:basedOn w:val="TableNormal"/>
    <w:uiPriority w:val="50"/>
    <w:rsid w:val="008C7F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8FF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2CA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2CA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82CA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82CA" w:themeFill="text1"/>
      </w:tcPr>
    </w:tblStylePr>
    <w:tblStylePr w:type="band1Vert">
      <w:tblPr/>
      <w:tcPr>
        <w:shd w:val="clear" w:color="auto" w:fill="83D2FF" w:themeFill="text1" w:themeFillTint="66"/>
      </w:tcPr>
    </w:tblStylePr>
    <w:tblStylePr w:type="band1Horz">
      <w:tblPr/>
      <w:tcPr>
        <w:shd w:val="clear" w:color="auto" w:fill="83D2FF" w:themeFill="text1" w:themeFillTint="66"/>
      </w:tcPr>
    </w:tblStylePr>
  </w:style>
  <w:style w:type="paragraph" w:styleId="ListParagraph">
    <w:name w:val="List Paragraph"/>
    <w:basedOn w:val="Normal"/>
    <w:uiPriority w:val="34"/>
    <w:rsid w:val="0095095F"/>
    <w:pPr>
      <w:ind w:left="720"/>
      <w:contextualSpacing/>
    </w:pPr>
  </w:style>
  <w:style w:type="paragraph" w:customStyle="1" w:styleId="Heading-Shout-outBox">
    <w:name w:val="Heading - Shout-out Box"/>
    <w:basedOn w:val="Heading3"/>
    <w:qFormat/>
    <w:rsid w:val="00204B44"/>
    <w:pPr>
      <w:spacing w:before="120"/>
    </w:pPr>
    <w:rPr>
      <w:color w:val="FFFFFF" w:themeColor="background1"/>
    </w:rPr>
  </w:style>
  <w:style w:type="paragraph" w:styleId="NoSpacing">
    <w:name w:val="No Spacing"/>
    <w:uiPriority w:val="1"/>
    <w:qFormat/>
    <w:rsid w:val="002F75BE"/>
    <w:pPr>
      <w:spacing w:after="0" w:line="240" w:lineRule="auto"/>
    </w:pPr>
    <w:rPr>
      <w:rFonts w:ascii="Arial" w:eastAsia="Times New Roman" w:hAnsi="Arial" w:cs="Arial"/>
      <w:color w:val="5F5F5F"/>
      <w:sz w:val="20"/>
      <w:szCs w:val="20"/>
      <w:lang w:eastAsia="en-GB"/>
    </w:rPr>
  </w:style>
  <w:style w:type="table" w:styleId="GridTable4-Accent1">
    <w:name w:val="Grid Table 4 Accent 1"/>
    <w:basedOn w:val="TableNormal"/>
    <w:uiPriority w:val="49"/>
    <w:rsid w:val="002F75BE"/>
    <w:pPr>
      <w:spacing w:after="0" w:line="240" w:lineRule="auto"/>
    </w:pPr>
    <w:tblPr>
      <w:tblStyleRowBandSize w:val="1"/>
      <w:tblStyleColBandSize w:val="1"/>
      <w:tblBorders>
        <w:top w:val="single" w:sz="4" w:space="0" w:color="46BCFF" w:themeColor="accent1" w:themeTint="99"/>
        <w:left w:val="single" w:sz="4" w:space="0" w:color="46BCFF" w:themeColor="accent1" w:themeTint="99"/>
        <w:bottom w:val="single" w:sz="4" w:space="0" w:color="46BCFF" w:themeColor="accent1" w:themeTint="99"/>
        <w:right w:val="single" w:sz="4" w:space="0" w:color="46BCFF" w:themeColor="accent1" w:themeTint="99"/>
        <w:insideH w:val="single" w:sz="4" w:space="0" w:color="46BCFF" w:themeColor="accent1" w:themeTint="99"/>
        <w:insideV w:val="single" w:sz="4" w:space="0" w:color="46BC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2CA" w:themeColor="accent1"/>
          <w:left w:val="single" w:sz="4" w:space="0" w:color="0082CA" w:themeColor="accent1"/>
          <w:bottom w:val="single" w:sz="4" w:space="0" w:color="0082CA" w:themeColor="accent1"/>
          <w:right w:val="single" w:sz="4" w:space="0" w:color="0082CA" w:themeColor="accent1"/>
          <w:insideH w:val="nil"/>
          <w:insideV w:val="nil"/>
        </w:tcBorders>
        <w:shd w:val="clear" w:color="auto" w:fill="0082CA" w:themeFill="accent1"/>
      </w:tcPr>
    </w:tblStylePr>
    <w:tblStylePr w:type="lastRow">
      <w:rPr>
        <w:b/>
        <w:bCs/>
      </w:rPr>
      <w:tblPr/>
      <w:tcPr>
        <w:tcBorders>
          <w:top w:val="double" w:sz="4" w:space="0" w:color="0082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8FF" w:themeFill="accent1" w:themeFillTint="33"/>
      </w:tcPr>
    </w:tblStylePr>
    <w:tblStylePr w:type="band1Horz">
      <w:tblPr/>
      <w:tcPr>
        <w:shd w:val="clear" w:color="auto" w:fill="C1E8FF" w:themeFill="accent1" w:themeFillTint="33"/>
      </w:tcPr>
    </w:tblStylePr>
  </w:style>
  <w:style w:type="table" w:styleId="GridTable4">
    <w:name w:val="Grid Table 4"/>
    <w:basedOn w:val="TableNormal"/>
    <w:uiPriority w:val="49"/>
    <w:rsid w:val="007669CD"/>
    <w:pPr>
      <w:spacing w:after="0" w:line="240" w:lineRule="auto"/>
    </w:pPr>
    <w:tblPr>
      <w:tblStyleRowBandSize w:val="1"/>
      <w:tblStyleColBandSize w:val="1"/>
      <w:tblBorders>
        <w:top w:val="single" w:sz="4" w:space="0" w:color="46BCFF" w:themeColor="text1" w:themeTint="99"/>
        <w:left w:val="single" w:sz="4" w:space="0" w:color="46BCFF" w:themeColor="text1" w:themeTint="99"/>
        <w:bottom w:val="single" w:sz="4" w:space="0" w:color="46BCFF" w:themeColor="text1" w:themeTint="99"/>
        <w:right w:val="single" w:sz="4" w:space="0" w:color="46BCFF" w:themeColor="text1" w:themeTint="99"/>
        <w:insideH w:val="single" w:sz="4" w:space="0" w:color="46BCFF" w:themeColor="text1" w:themeTint="99"/>
        <w:insideV w:val="single" w:sz="4" w:space="0" w:color="46BCFF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2CA" w:themeColor="text1"/>
          <w:left w:val="single" w:sz="4" w:space="0" w:color="0082CA" w:themeColor="text1"/>
          <w:bottom w:val="single" w:sz="4" w:space="0" w:color="0082CA" w:themeColor="text1"/>
          <w:right w:val="single" w:sz="4" w:space="0" w:color="0082CA" w:themeColor="text1"/>
          <w:insideH w:val="nil"/>
          <w:insideV w:val="nil"/>
        </w:tcBorders>
        <w:shd w:val="clear" w:color="auto" w:fill="0082CA" w:themeFill="text1"/>
      </w:tcPr>
    </w:tblStylePr>
    <w:tblStylePr w:type="lastRow">
      <w:rPr>
        <w:b/>
        <w:bCs/>
      </w:rPr>
      <w:tblPr/>
      <w:tcPr>
        <w:tcBorders>
          <w:top w:val="double" w:sz="4" w:space="0" w:color="0082CA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8FF" w:themeFill="text1" w:themeFillTint="33"/>
      </w:tcPr>
    </w:tblStylePr>
    <w:tblStylePr w:type="band1Horz">
      <w:tblPr/>
      <w:tcPr>
        <w:shd w:val="clear" w:color="auto" w:fill="C1E8FF" w:themeFill="text1" w:themeFillTint="33"/>
      </w:tcPr>
    </w:tblStylePr>
  </w:style>
  <w:style w:type="table" w:styleId="ListTable3-Accent1">
    <w:name w:val="List Table 3 Accent 1"/>
    <w:basedOn w:val="TableNormal"/>
    <w:uiPriority w:val="48"/>
    <w:rsid w:val="00A27B6C"/>
    <w:pPr>
      <w:spacing w:after="0" w:line="240" w:lineRule="auto"/>
    </w:pPr>
    <w:tblPr>
      <w:tblStyleRowBandSize w:val="1"/>
      <w:tblStyleColBandSize w:val="1"/>
      <w:tblBorders>
        <w:top w:val="single" w:sz="4" w:space="0" w:color="0082CA" w:themeColor="accent1"/>
        <w:left w:val="single" w:sz="4" w:space="0" w:color="0082CA" w:themeColor="accent1"/>
        <w:bottom w:val="single" w:sz="4" w:space="0" w:color="0082CA" w:themeColor="accent1"/>
        <w:right w:val="single" w:sz="4" w:space="0" w:color="0082C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82CA" w:themeFill="accent1"/>
      </w:tcPr>
    </w:tblStylePr>
    <w:tblStylePr w:type="lastRow">
      <w:rPr>
        <w:b/>
        <w:bCs/>
      </w:rPr>
      <w:tblPr/>
      <w:tcPr>
        <w:tcBorders>
          <w:top w:val="double" w:sz="4" w:space="0" w:color="0082C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82CA" w:themeColor="accent1"/>
          <w:right w:val="single" w:sz="4" w:space="0" w:color="0082CA" w:themeColor="accent1"/>
        </w:tcBorders>
      </w:tcPr>
    </w:tblStylePr>
    <w:tblStylePr w:type="band1Horz">
      <w:tblPr/>
      <w:tcPr>
        <w:tcBorders>
          <w:top w:val="single" w:sz="4" w:space="0" w:color="0082CA" w:themeColor="accent1"/>
          <w:bottom w:val="single" w:sz="4" w:space="0" w:color="0082C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82CA" w:themeColor="accent1"/>
          <w:left w:val="nil"/>
        </w:tcBorders>
      </w:tcPr>
    </w:tblStylePr>
    <w:tblStylePr w:type="swCell">
      <w:tblPr/>
      <w:tcPr>
        <w:tcBorders>
          <w:top w:val="double" w:sz="4" w:space="0" w:color="0082CA" w:themeColor="accent1"/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101D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1DB"/>
    <w:rPr>
      <w:rFonts w:ascii="Segoe UI" w:eastAsia="Times New Roman" w:hAnsi="Segoe UI" w:cs="Segoe UI"/>
      <w:color w:val="5F5F5F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B7B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7B24"/>
  </w:style>
  <w:style w:type="character" w:customStyle="1" w:styleId="CommentTextChar">
    <w:name w:val="Comment Text Char"/>
    <w:basedOn w:val="DefaultParagraphFont"/>
    <w:link w:val="CommentText"/>
    <w:uiPriority w:val="99"/>
    <w:rsid w:val="001B7B24"/>
    <w:rPr>
      <w:rFonts w:ascii="Arial" w:eastAsia="Times New Roman" w:hAnsi="Arial" w:cs="Arial"/>
      <w:color w:val="5F5F5F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B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B24"/>
    <w:rPr>
      <w:rFonts w:ascii="Arial" w:eastAsia="Times New Roman" w:hAnsi="Arial" w:cs="Arial"/>
      <w:b/>
      <w:bCs/>
      <w:color w:val="5F5F5F"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1B7B24"/>
    <w:pPr>
      <w:spacing w:after="0" w:line="240" w:lineRule="auto"/>
    </w:pPr>
    <w:rPr>
      <w:rFonts w:ascii="Arial" w:eastAsia="Times New Roman" w:hAnsi="Arial" w:cs="Arial"/>
      <w:color w:val="5F5F5F"/>
      <w:sz w:val="20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80E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7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14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6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0746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9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0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66930">
                          <w:marLeft w:val="-225"/>
                          <w:marRight w:val="-225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40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6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722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9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005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3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99518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3038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ahdb.org.uk/Privacy-Notic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k.ahdb.org.uk/skills-training/training-programmes/stockman-development-scheme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referencecentre.ahdb.org.uk/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hdb.org.uk/ahdb-pork-skills-train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hdb.local\user\Shared\Public%20Documents\Branding\Word%20Templates\General%20Template%20-%20A%20blank%20general%20template%20suitable%20for%20most%20documents,%20please%20see%20the%20sample%20for%20guidance%20and%20other%20useful%20assets.dotx" TargetMode="External"/></Relationships>
</file>

<file path=word/theme/theme1.xml><?xml version="1.0" encoding="utf-8"?>
<a:theme xmlns:a="http://schemas.openxmlformats.org/drawingml/2006/main" name="AHDB_01">
  <a:themeElements>
    <a:clrScheme name="AHDB 3">
      <a:dk1>
        <a:srgbClr val="0082CA"/>
      </a:dk1>
      <a:lt1>
        <a:srgbClr val="FFFFFF"/>
      </a:lt1>
      <a:dk2>
        <a:srgbClr val="95C11F"/>
      </a:dk2>
      <a:lt2>
        <a:srgbClr val="D1D800"/>
      </a:lt2>
      <a:accent1>
        <a:srgbClr val="0082CA"/>
      </a:accent1>
      <a:accent2>
        <a:srgbClr val="95C11F"/>
      </a:accent2>
      <a:accent3>
        <a:srgbClr val="D1D800"/>
      </a:accent3>
      <a:accent4>
        <a:srgbClr val="1F4451"/>
      </a:accent4>
      <a:accent5>
        <a:srgbClr val="C35112"/>
      </a:accent5>
      <a:accent6>
        <a:srgbClr val="93AEB9"/>
      </a:accent6>
      <a:hlink>
        <a:srgbClr val="96896C"/>
      </a:hlink>
      <a:folHlink>
        <a:srgbClr val="9B410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HDB_01" id="{1E926E2A-6481-8440-A874-E9993B5C012D}" vid="{7287876F-19B3-4149-947D-8644AB85CF6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78F9C6E6CA40469EF8D815CB2EEB82" ma:contentTypeVersion="16" ma:contentTypeDescription="Create a new document." ma:contentTypeScope="" ma:versionID="62b5f6637dcf218ff792bdbf51945332">
  <xsd:schema xmlns:xsd="http://www.w3.org/2001/XMLSchema" xmlns:xs="http://www.w3.org/2001/XMLSchema" xmlns:p="http://schemas.microsoft.com/office/2006/metadata/properties" xmlns:ns1="http://schemas.microsoft.com/sharepoint/v3" xmlns:ns3="8409cf61-8f5f-4421-9a3e-169c7d6c7b55" xmlns:ns4="3089966e-1c9a-40c5-9c65-11a87eb6eb54" targetNamespace="http://schemas.microsoft.com/office/2006/metadata/properties" ma:root="true" ma:fieldsID="61b18010ce03db683e4a4c31b7beac7d" ns1:_="" ns3:_="" ns4:_="">
    <xsd:import namespace="http://schemas.microsoft.com/sharepoint/v3"/>
    <xsd:import namespace="8409cf61-8f5f-4421-9a3e-169c7d6c7b55"/>
    <xsd:import namespace="3089966e-1c9a-40c5-9c65-11a87eb6eb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9cf61-8f5f-4421-9a3e-169c7d6c7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9966e-1c9a-40c5-9c65-11a87eb6eb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12EC5F-C75F-4A6B-BD1F-64EB048BDD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E9C050-A0CE-42D6-AE1C-8DF5FCF00D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409cf61-8f5f-4421-9a3e-169c7d6c7b55"/>
    <ds:schemaRef ds:uri="3089966e-1c9a-40c5-9c65-11a87eb6eb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C7BDD4-1C6B-40A2-923A-5E03E0D2E23D}">
  <ds:schemaRefs>
    <ds:schemaRef ds:uri="8409cf61-8f5f-4421-9a3e-169c7d6c7b55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3089966e-1c9a-40c5-9c65-11a87eb6eb5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C50DFD7-FD88-485D-99E7-41458783C0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 Template - A blank general template suitable for most documents, please see the sample for guidance and other useful assets</Template>
  <TotalTime>7</TotalTime>
  <Pages>3</Pages>
  <Words>666</Words>
  <Characters>3800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AHDB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Boyce</dc:creator>
  <cp:keywords/>
  <dc:description/>
  <cp:lastModifiedBy>Miriam Drewett</cp:lastModifiedBy>
  <cp:revision>2</cp:revision>
  <cp:lastPrinted>2019-09-17T12:27:00Z</cp:lastPrinted>
  <dcterms:created xsi:type="dcterms:W3CDTF">2024-08-15T10:28:00Z</dcterms:created>
  <dcterms:modified xsi:type="dcterms:W3CDTF">2024-08-15T10:28:00Z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0x0101001778F9C6E6CA40469EF8D815CB2EEB82</vt:lpwstr>
  </property>
</Properties>
</file>